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91" w:rsidRDefault="00DB5291" w:rsidP="0046022E">
      <w:pPr>
        <w:spacing w:after="0" w:line="240" w:lineRule="auto"/>
        <w:jc w:val="center"/>
        <w:rPr>
          <w:rFonts w:ascii="Times New Roman" w:hAnsi="Times New Roman" w:cs="Times New Roman"/>
          <w:b/>
          <w:i/>
          <w:color w:val="0070C0"/>
          <w:sz w:val="28"/>
          <w:szCs w:val="28"/>
        </w:rPr>
      </w:pPr>
      <w:bookmarkStart w:id="0" w:name="_GoBack"/>
      <w:bookmarkEnd w:id="0"/>
    </w:p>
    <w:p w:rsidR="0046022E" w:rsidRPr="001B69B5" w:rsidRDefault="0046022E" w:rsidP="0046022E">
      <w:pPr>
        <w:spacing w:after="0" w:line="240" w:lineRule="auto"/>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МЫЛЬНЫЕ ПУЗЫРИ</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Цель: развитие сильного плавного выдоха; активизация губных мышц.</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p>
    <w:p w:rsidR="0046022E"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Ход игры: Поиграйте с ребенком в мыльные пузыри: сначала </w:t>
      </w:r>
      <w:r>
        <w:rPr>
          <w:rFonts w:ascii="Times New Roman" w:hAnsi="Times New Roman" w:cs="Times New Roman"/>
          <w:sz w:val="28"/>
          <w:szCs w:val="28"/>
        </w:rPr>
        <w:t xml:space="preserve">взрослый </w:t>
      </w:r>
      <w:r w:rsidRPr="001B69B5">
        <w:rPr>
          <w:rFonts w:ascii="Times New Roman" w:hAnsi="Times New Roman" w:cs="Times New Roman"/>
          <w:sz w:val="28"/>
          <w:szCs w:val="28"/>
        </w:rPr>
        <w:t>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w:t>
      </w:r>
      <w:r>
        <w:rPr>
          <w:rFonts w:ascii="Times New Roman" w:hAnsi="Times New Roman" w:cs="Times New Roman"/>
          <w:sz w:val="28"/>
          <w:szCs w:val="28"/>
        </w:rPr>
        <w:t xml:space="preserve"> </w:t>
      </w:r>
      <w:r w:rsidRPr="001B69B5">
        <w:rPr>
          <w:rFonts w:ascii="Times New Roman" w:hAnsi="Times New Roman" w:cs="Times New Roman"/>
          <w:sz w:val="28"/>
          <w:szCs w:val="28"/>
        </w:rPr>
        <w:t>для мыльных пузырей: добавить в воду немного жидкости для мытья посуды и сахара. Не забывайте</w:t>
      </w:r>
    </w:p>
    <w:p w:rsidR="0046022E" w:rsidRDefault="00DB5291" w:rsidP="0046022E">
      <w:pPr>
        <w:spacing w:after="0" w:line="240" w:lineRule="auto"/>
        <w:jc w:val="both"/>
        <w:rPr>
          <w:rFonts w:ascii="Times New Roman" w:hAnsi="Times New Roman" w:cs="Times New Roman"/>
          <w:sz w:val="28"/>
          <w:szCs w:val="28"/>
        </w:rPr>
      </w:pPr>
      <w:r w:rsidRPr="0046022E">
        <w:rPr>
          <w:rFonts w:ascii="Times New Roman" w:hAnsi="Times New Roman" w:cs="Times New Roman"/>
          <w:b/>
          <w:i/>
          <w:noProof/>
          <w:color w:val="0070C0"/>
          <w:sz w:val="28"/>
          <w:szCs w:val="28"/>
          <w:lang w:eastAsia="ru-RU"/>
        </w:rPr>
        <w:drawing>
          <wp:anchor distT="0" distB="0" distL="114300" distR="114300" simplePos="0" relativeHeight="251664384" behindDoc="0" locked="0" layoutInCell="1" allowOverlap="1" wp14:anchorId="6E9CBA31" wp14:editId="0D9FE789">
            <wp:simplePos x="0" y="0"/>
            <wp:positionH relativeFrom="column">
              <wp:posOffset>1704340</wp:posOffset>
            </wp:positionH>
            <wp:positionV relativeFrom="paragraph">
              <wp:posOffset>106680</wp:posOffset>
            </wp:positionV>
            <wp:extent cx="1151890" cy="1595755"/>
            <wp:effectExtent l="0" t="0" r="0" b="4445"/>
            <wp:wrapNone/>
            <wp:docPr id="5" name="Рисунок 5" descr="G:\hello_html_mb0762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llo_html_mb0762ff.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787" r="25313"/>
                    <a:stretch/>
                  </pic:blipFill>
                  <pic:spPr bwMode="auto">
                    <a:xfrm>
                      <a:off x="0" y="0"/>
                      <a:ext cx="1151890" cy="159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022E">
        <w:rPr>
          <w:rFonts w:ascii="Times New Roman" w:hAnsi="Times New Roman" w:cs="Times New Roman"/>
          <w:sz w:val="28"/>
          <w:szCs w:val="28"/>
        </w:rPr>
        <w:t xml:space="preserve"> </w:t>
      </w:r>
      <w:r w:rsidR="0046022E" w:rsidRPr="001B69B5">
        <w:rPr>
          <w:rFonts w:ascii="Times New Roman" w:hAnsi="Times New Roman" w:cs="Times New Roman"/>
          <w:sz w:val="28"/>
          <w:szCs w:val="28"/>
        </w:rPr>
        <w:t xml:space="preserve">следить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за безопасностью</w:t>
      </w:r>
      <w:r>
        <w:rPr>
          <w:rFonts w:ascii="Times New Roman" w:hAnsi="Times New Roman" w:cs="Times New Roman"/>
          <w:sz w:val="28"/>
          <w:szCs w:val="28"/>
        </w:rPr>
        <w:t xml:space="preserve">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ребенка </w:t>
      </w:r>
      <w:r>
        <w:rPr>
          <w:rFonts w:ascii="Times New Roman" w:hAnsi="Times New Roman" w:cs="Times New Roman"/>
          <w:sz w:val="28"/>
          <w:szCs w:val="28"/>
        </w:rPr>
        <w:t>–</w:t>
      </w:r>
      <w:r w:rsidRPr="001B69B5">
        <w:rPr>
          <w:rFonts w:ascii="Times New Roman" w:hAnsi="Times New Roman" w:cs="Times New Roman"/>
          <w:sz w:val="28"/>
          <w:szCs w:val="28"/>
        </w:rPr>
        <w:t xml:space="preserve">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не позволяйте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пробовать и </w:t>
      </w:r>
    </w:p>
    <w:p w:rsidR="0046022E" w:rsidRP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пить жидкость.</w:t>
      </w:r>
    </w:p>
    <w:p w:rsidR="00DB5291" w:rsidRDefault="00DB5291" w:rsidP="0046022E">
      <w:pPr>
        <w:spacing w:after="0" w:line="240" w:lineRule="auto"/>
        <w:jc w:val="center"/>
        <w:rPr>
          <w:rFonts w:ascii="Times New Roman" w:hAnsi="Times New Roman" w:cs="Times New Roman"/>
          <w:b/>
          <w:i/>
          <w:color w:val="0070C0"/>
          <w:sz w:val="28"/>
          <w:szCs w:val="28"/>
        </w:rPr>
      </w:pPr>
    </w:p>
    <w:p w:rsidR="0046022E" w:rsidRPr="001B69B5" w:rsidRDefault="0046022E" w:rsidP="0046022E">
      <w:pPr>
        <w:spacing w:after="0" w:line="240" w:lineRule="auto"/>
        <w:jc w:val="center"/>
        <w:rPr>
          <w:rFonts w:ascii="Times New Roman" w:hAnsi="Times New Roman" w:cs="Times New Roman"/>
          <w:b/>
          <w:sz w:val="28"/>
          <w:szCs w:val="28"/>
        </w:rPr>
      </w:pPr>
      <w:r w:rsidRPr="001B69B5">
        <w:rPr>
          <w:rFonts w:ascii="Times New Roman" w:hAnsi="Times New Roman" w:cs="Times New Roman"/>
          <w:b/>
          <w:i/>
          <w:color w:val="0070C0"/>
          <w:sz w:val="28"/>
          <w:szCs w:val="28"/>
        </w:rPr>
        <w:t>ВЕРТУШКА</w:t>
      </w:r>
    </w:p>
    <w:p w:rsidR="0046022E" w:rsidRPr="001B69B5"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    Цель</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развитие длительного плавного выдоха; активизация губных мышц.</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Оборудование</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игрушка-вертушка.</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Ход игры</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Перед началом игры подготовьте игрушку-вертушку. Можно изготовить ее самостоятельно при помощи бумаги и деревянной палочки. Покажите ребенку вертушку. На улице продемонстрируйте, как она начинает вертеться от дуновения ветра. Затем предложи</w:t>
      </w:r>
      <w:r>
        <w:rPr>
          <w:rFonts w:ascii="Times New Roman" w:hAnsi="Times New Roman" w:cs="Times New Roman"/>
          <w:sz w:val="28"/>
          <w:szCs w:val="28"/>
        </w:rPr>
        <w:t>те подуть на нее самостоятельно</w:t>
      </w:r>
      <w:r w:rsidRPr="001B69B5">
        <w:rPr>
          <w:rFonts w:ascii="Times New Roman" w:hAnsi="Times New Roman" w:cs="Times New Roman"/>
          <w:sz w:val="28"/>
          <w:szCs w:val="28"/>
        </w:rPr>
        <w:t xml:space="preserve">: Давай сделаем ветер - подуем на вертушку. Вот как завертелась! Подуй еще сильнее - вертушка вертится быстрее. </w:t>
      </w:r>
    </w:p>
    <w:p w:rsidR="0046022E" w:rsidRDefault="0046022E" w:rsidP="0046022E">
      <w:pPr>
        <w:spacing w:after="0" w:line="240" w:lineRule="auto"/>
        <w:jc w:val="center"/>
        <w:rPr>
          <w:rFonts w:ascii="Times New Roman" w:hAnsi="Times New Roman" w:cs="Times New Roman"/>
          <w:b/>
          <w:i/>
          <w:color w:val="0070C0"/>
          <w:sz w:val="28"/>
          <w:szCs w:val="28"/>
        </w:rPr>
      </w:pPr>
    </w:p>
    <w:p w:rsidR="0046022E" w:rsidRPr="001B69B5" w:rsidRDefault="0046022E" w:rsidP="0046022E">
      <w:pPr>
        <w:spacing w:after="0" w:line="240" w:lineRule="auto"/>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ПЁРЫШКО</w:t>
      </w:r>
      <w:r w:rsidR="00DB5291">
        <w:rPr>
          <w:rFonts w:ascii="Times New Roman" w:hAnsi="Times New Roman" w:cs="Times New Roman"/>
          <w:b/>
          <w:i/>
          <w:color w:val="0070C0"/>
          <w:sz w:val="28"/>
          <w:szCs w:val="28"/>
        </w:rPr>
        <w:t>,</w:t>
      </w:r>
      <w:r w:rsidRPr="001B69B5">
        <w:rPr>
          <w:rFonts w:ascii="Times New Roman" w:hAnsi="Times New Roman" w:cs="Times New Roman"/>
          <w:b/>
          <w:i/>
          <w:color w:val="0070C0"/>
          <w:sz w:val="28"/>
          <w:szCs w:val="28"/>
        </w:rPr>
        <w:t xml:space="preserve"> ЛЕТИ</w:t>
      </w:r>
      <w:r w:rsidR="00DB5291">
        <w:rPr>
          <w:rFonts w:ascii="Times New Roman" w:hAnsi="Times New Roman" w:cs="Times New Roman"/>
          <w:b/>
          <w:i/>
          <w:color w:val="0070C0"/>
          <w:sz w:val="28"/>
          <w:szCs w:val="28"/>
        </w:rPr>
        <w:t>!</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Цель: развитие сильного плавного направленного выдоха; активизация губных мышц. </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Оборудование: птичье перышко.</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E526D6" w:rsidRPr="00E526D6" w:rsidRDefault="00E526D6" w:rsidP="00A674CF">
      <w:pPr>
        <w:spacing w:after="0" w:line="240" w:lineRule="auto"/>
        <w:ind w:right="-340"/>
        <w:jc w:val="both"/>
        <w:rPr>
          <w:rFonts w:ascii="Times New Roman" w:hAnsi="Times New Roman" w:cs="Times New Roman"/>
          <w:sz w:val="28"/>
          <w:szCs w:val="28"/>
        </w:rPr>
      </w:pPr>
    </w:p>
    <w:p w:rsidR="00A674CF" w:rsidRDefault="00A674CF" w:rsidP="00A674CF">
      <w:pPr>
        <w:pStyle w:val="2"/>
        <w:spacing w:before="0" w:beforeAutospacing="0" w:after="0" w:afterAutospacing="0"/>
        <w:ind w:right="-340"/>
        <w:rPr>
          <w:i/>
          <w:color w:val="2E74B5" w:themeColor="accent1" w:themeShade="BF"/>
          <w:sz w:val="24"/>
          <w:szCs w:val="24"/>
        </w:rPr>
      </w:pPr>
    </w:p>
    <w:p w:rsidR="00A674CF" w:rsidRDefault="00A674CF" w:rsidP="00A674CF">
      <w:pPr>
        <w:pStyle w:val="2"/>
        <w:spacing w:before="0" w:beforeAutospacing="0" w:after="0" w:afterAutospacing="0"/>
        <w:ind w:right="-340"/>
        <w:rPr>
          <w:i/>
          <w:color w:val="2E74B5" w:themeColor="accent1" w:themeShade="BF"/>
          <w:sz w:val="24"/>
          <w:szCs w:val="24"/>
        </w:rPr>
      </w:pPr>
    </w:p>
    <w:p w:rsidR="00F638D0" w:rsidRDefault="00F638D0" w:rsidP="00F638D0">
      <w:pPr>
        <w:pStyle w:val="2"/>
        <w:spacing w:before="0" w:beforeAutospacing="0" w:after="0" w:afterAutospacing="0"/>
        <w:ind w:right="-340"/>
        <w:rPr>
          <w:i/>
          <w:color w:val="00B050"/>
          <w:sz w:val="56"/>
          <w:szCs w:val="56"/>
        </w:rPr>
      </w:pPr>
      <w:r w:rsidRPr="00B771FA">
        <w:rPr>
          <w:i/>
          <w:noProof/>
          <w:color w:val="2E74B5" w:themeColor="accent1" w:themeShade="BF"/>
          <w:sz w:val="24"/>
          <w:szCs w:val="24"/>
        </w:rPr>
        <w:drawing>
          <wp:anchor distT="0" distB="0" distL="114300" distR="114300" simplePos="0" relativeHeight="251661312" behindDoc="1" locked="0" layoutInCell="1" allowOverlap="1" wp14:anchorId="3E2C617E" wp14:editId="47A4E3E5">
            <wp:simplePos x="0" y="0"/>
            <wp:positionH relativeFrom="margin">
              <wp:posOffset>6668814</wp:posOffset>
            </wp:positionH>
            <wp:positionV relativeFrom="paragraph">
              <wp:posOffset>-307493</wp:posOffset>
            </wp:positionV>
            <wp:extent cx="1920082" cy="1608082"/>
            <wp:effectExtent l="0" t="0" r="4445" b="0"/>
            <wp:wrapNone/>
            <wp:docPr id="2" name="Рисунок 2" descr="F:\41175142_9ffe2e9668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1175142_9ffe2e96683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20" cy="1620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8D0" w:rsidRDefault="00F638D0" w:rsidP="00F638D0">
      <w:pPr>
        <w:pStyle w:val="2"/>
        <w:spacing w:before="0" w:beforeAutospacing="0" w:after="0" w:afterAutospacing="0"/>
        <w:ind w:right="-340"/>
        <w:jc w:val="right"/>
        <w:rPr>
          <w:i/>
          <w:color w:val="00B050"/>
          <w:sz w:val="56"/>
          <w:szCs w:val="56"/>
        </w:rPr>
      </w:pPr>
    </w:p>
    <w:p w:rsidR="001B69B5" w:rsidRPr="00DB5291" w:rsidRDefault="00F638D0" w:rsidP="00F638D0">
      <w:pPr>
        <w:pStyle w:val="2"/>
        <w:spacing w:before="0" w:beforeAutospacing="0" w:after="0" w:afterAutospacing="0"/>
        <w:ind w:right="-340"/>
        <w:jc w:val="right"/>
        <w:rPr>
          <w:i/>
          <w:color w:val="2E74B5" w:themeColor="accent1" w:themeShade="BF"/>
          <w:sz w:val="24"/>
          <w:szCs w:val="24"/>
        </w:rPr>
      </w:pPr>
      <w:r>
        <w:rPr>
          <w:i/>
          <w:color w:val="00B050"/>
          <w:sz w:val="56"/>
          <w:szCs w:val="56"/>
        </w:rPr>
        <w:t xml:space="preserve"> </w:t>
      </w:r>
      <w:r w:rsidR="002C613D" w:rsidRPr="00A674CF">
        <w:rPr>
          <w:i/>
          <w:color w:val="00B050"/>
          <w:sz w:val="56"/>
          <w:szCs w:val="56"/>
        </w:rPr>
        <w:t>Игры, развивающие речевое дыхание</w:t>
      </w:r>
    </w:p>
    <w:p w:rsidR="00F638D0"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p>
    <w:p w:rsidR="00F638D0" w:rsidRDefault="00F638D0" w:rsidP="00A674CF">
      <w:pPr>
        <w:spacing w:after="0" w:line="240" w:lineRule="auto"/>
        <w:ind w:right="-340"/>
        <w:jc w:val="both"/>
        <w:rPr>
          <w:rFonts w:ascii="Times New Roman" w:hAnsi="Times New Roman" w:cs="Times New Roman"/>
          <w:sz w:val="28"/>
          <w:szCs w:val="28"/>
        </w:rPr>
      </w:pP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 Хорошо поставленное речевое дыхание обеспечивает правильное произношение звуков, слов и фраз.</w:t>
      </w:r>
    </w:p>
    <w:p w:rsidR="002C613D" w:rsidRPr="001B69B5" w:rsidRDefault="002C613D"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A674CF" w:rsidRPr="001B69B5">
        <w:rPr>
          <w:rFonts w:ascii="Times New Roman" w:hAnsi="Times New Roman" w:cs="Times New Roman"/>
          <w:sz w:val="28"/>
          <w:szCs w:val="28"/>
        </w:rPr>
        <w:t xml:space="preserve">   </w:t>
      </w:r>
      <w:r w:rsidRPr="001B69B5">
        <w:rPr>
          <w:rFonts w:ascii="Times New Roman" w:hAnsi="Times New Roman" w:cs="Times New Roman"/>
          <w:sz w:val="28"/>
          <w:szCs w:val="28"/>
        </w:rPr>
        <w:t>Для того чтобы научиться выговаривать многие звуки, ребенок должен делать достаточно сильный вдох через рот.</w:t>
      </w:r>
    </w:p>
    <w:p w:rsidR="001B69B5" w:rsidRPr="00DB5291" w:rsidRDefault="00A674CF" w:rsidP="00DB5291">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 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1B69B5" w:rsidRPr="001B69B5" w:rsidRDefault="001B69B5" w:rsidP="00A674CF">
      <w:pPr>
        <w:spacing w:after="0" w:line="240" w:lineRule="auto"/>
        <w:ind w:right="-340"/>
        <w:jc w:val="center"/>
        <w:rPr>
          <w:rFonts w:ascii="Times New Roman" w:hAnsi="Times New Roman" w:cs="Times New Roman"/>
          <w:b/>
          <w:i/>
          <w:color w:val="0070C0"/>
          <w:sz w:val="28"/>
          <w:szCs w:val="28"/>
        </w:rPr>
      </w:pPr>
    </w:p>
    <w:p w:rsidR="00F638D0" w:rsidRDefault="00F638D0" w:rsidP="00A674CF">
      <w:pPr>
        <w:spacing w:after="0" w:line="240" w:lineRule="auto"/>
        <w:ind w:right="-340"/>
        <w:jc w:val="center"/>
        <w:rPr>
          <w:rFonts w:ascii="Times New Roman" w:hAnsi="Times New Roman" w:cs="Times New Roman"/>
          <w:b/>
          <w:i/>
          <w:color w:val="0070C0"/>
          <w:sz w:val="28"/>
          <w:szCs w:val="28"/>
        </w:rPr>
      </w:pPr>
    </w:p>
    <w:p w:rsidR="00F638D0" w:rsidRDefault="00F638D0" w:rsidP="00A674CF">
      <w:pPr>
        <w:spacing w:after="0" w:line="240" w:lineRule="auto"/>
        <w:ind w:right="-340"/>
        <w:jc w:val="center"/>
        <w:rPr>
          <w:rFonts w:ascii="Times New Roman" w:hAnsi="Times New Roman" w:cs="Times New Roman"/>
          <w:b/>
          <w:i/>
          <w:color w:val="0070C0"/>
          <w:sz w:val="28"/>
          <w:szCs w:val="28"/>
        </w:rPr>
      </w:pPr>
    </w:p>
    <w:p w:rsidR="00F638D0" w:rsidRDefault="00F638D0" w:rsidP="006D747F">
      <w:pPr>
        <w:spacing w:after="0" w:line="240" w:lineRule="auto"/>
        <w:ind w:right="-340"/>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lastRenderedPageBreak/>
        <w:t>ОДУВАНЧИК</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Развивать умение длительно и плавно выдыхать воздух через рот,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Одуванчик, до чего ж</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Ты на облачко похож.</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Страшно даже и взглянуть:</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Как бы облачко не сдуть.</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(Г. </w:t>
      </w:r>
      <w:proofErr w:type="spellStart"/>
      <w:r w:rsidRPr="001B69B5">
        <w:rPr>
          <w:rFonts w:ascii="Times New Roman" w:hAnsi="Times New Roman" w:cs="Times New Roman"/>
          <w:i/>
          <w:sz w:val="28"/>
          <w:szCs w:val="28"/>
        </w:rPr>
        <w:t>Виеру</w:t>
      </w:r>
      <w:proofErr w:type="spellEnd"/>
      <w:r w:rsidRPr="001B69B5">
        <w:rPr>
          <w:rFonts w:ascii="Times New Roman" w:hAnsi="Times New Roman" w:cs="Times New Roman"/>
          <w:i/>
          <w:sz w:val="28"/>
          <w:szCs w:val="28"/>
        </w:rPr>
        <w:t>)</w:t>
      </w:r>
    </w:p>
    <w:p w:rsidR="0025179B" w:rsidRPr="001B69B5" w:rsidRDefault="0025179B"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СНЕЖИНКИ</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Развивать речевое дыхание, формировать умение делать плавный и длительный выдох (не добирая воздуха).</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Несколько рыхлых кусочков ваты.</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В</w:t>
      </w:r>
      <w:r w:rsidR="00E526D6" w:rsidRPr="001B69B5">
        <w:rPr>
          <w:rFonts w:ascii="Times New Roman" w:hAnsi="Times New Roman" w:cs="Times New Roman"/>
          <w:sz w:val="28"/>
          <w:szCs w:val="28"/>
        </w:rPr>
        <w:t xml:space="preserve">зрослый </w:t>
      </w:r>
      <w:r w:rsidR="002C613D" w:rsidRPr="001B69B5">
        <w:rPr>
          <w:rFonts w:ascii="Times New Roman" w:hAnsi="Times New Roman" w:cs="Times New Roman"/>
          <w:sz w:val="28"/>
          <w:szCs w:val="28"/>
        </w:rPr>
        <w:t xml:space="preserve">показывает кусочек ваты и говорит: «На улице падает снежок. Там – снегопад. Давайте устроим снегопад». Затем кладет на ладошку ребенку «снежинку» и показывает, как надо дуть. Потом дует ребенок. Упражнение выполняется 2 – 3 раза.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Снег, снег кружится,</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lastRenderedPageBreak/>
        <w:t xml:space="preserve"> Белая вся улица!</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w:t>
      </w:r>
      <w:proofErr w:type="spellStart"/>
      <w:r w:rsidRPr="001B69B5">
        <w:rPr>
          <w:rFonts w:ascii="Times New Roman" w:hAnsi="Times New Roman" w:cs="Times New Roman"/>
          <w:i/>
          <w:sz w:val="28"/>
          <w:szCs w:val="28"/>
        </w:rPr>
        <w:t>Собралися</w:t>
      </w:r>
      <w:proofErr w:type="spellEnd"/>
      <w:r w:rsidRPr="001B69B5">
        <w:rPr>
          <w:rFonts w:ascii="Times New Roman" w:hAnsi="Times New Roman" w:cs="Times New Roman"/>
          <w:i/>
          <w:sz w:val="28"/>
          <w:szCs w:val="28"/>
        </w:rPr>
        <w:t xml:space="preserve"> мы в кружок,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Завертелись, как снежок.</w:t>
      </w:r>
    </w:p>
    <w:p w:rsidR="002C613D"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(А. </w:t>
      </w:r>
      <w:proofErr w:type="spellStart"/>
      <w:r w:rsidRPr="001B69B5">
        <w:rPr>
          <w:rFonts w:ascii="Times New Roman" w:hAnsi="Times New Roman" w:cs="Times New Roman"/>
          <w:i/>
          <w:sz w:val="28"/>
          <w:szCs w:val="28"/>
        </w:rPr>
        <w:t>Барто</w:t>
      </w:r>
      <w:proofErr w:type="spellEnd"/>
      <w:r w:rsidRPr="001B69B5">
        <w:rPr>
          <w:rFonts w:ascii="Times New Roman" w:hAnsi="Times New Roman" w:cs="Times New Roman"/>
          <w:i/>
          <w:sz w:val="28"/>
          <w:szCs w:val="28"/>
        </w:rPr>
        <w:t>)</w:t>
      </w:r>
    </w:p>
    <w:p w:rsidR="00DB5291" w:rsidRDefault="00DB5291"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ЧЬЯ ПТИЧКА ДАЛЬШЕ УЛЕТИТ?</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Вырабатывать длительное, направленное, плавное ротового выдоха.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Фигурки птиц, вырезанных из тонкой бумаги и ярко окрашенных.</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БАБОЧКА, ЛЕТИ!</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Вырабатывать длительный непрерывный ротовой выдох.</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w:t>
      </w:r>
    </w:p>
    <w:p w:rsidR="0025179B"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В</w:t>
      </w:r>
      <w:r w:rsidR="0025179B" w:rsidRPr="001B69B5">
        <w:rPr>
          <w:rFonts w:ascii="Times New Roman" w:hAnsi="Times New Roman" w:cs="Times New Roman"/>
          <w:sz w:val="28"/>
          <w:szCs w:val="28"/>
        </w:rPr>
        <w:t>зрослый</w:t>
      </w:r>
      <w:r w:rsidR="002C613D" w:rsidRPr="001B69B5">
        <w:rPr>
          <w:rFonts w:ascii="Times New Roman" w:hAnsi="Times New Roman" w:cs="Times New Roman"/>
          <w:sz w:val="28"/>
          <w:szCs w:val="28"/>
        </w:rPr>
        <w:t xml:space="preserve"> предлагает ребенку подуть на бабочек так, чтобы они </w:t>
      </w:r>
      <w:r w:rsidR="002C613D" w:rsidRPr="001B69B5">
        <w:rPr>
          <w:rFonts w:ascii="Times New Roman" w:hAnsi="Times New Roman" w:cs="Times New Roman"/>
          <w:sz w:val="28"/>
          <w:szCs w:val="28"/>
        </w:rPr>
        <w:lastRenderedPageBreak/>
        <w:t>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w:t>
      </w:r>
      <w:r w:rsidR="0025179B" w:rsidRPr="001B69B5">
        <w:rPr>
          <w:rFonts w:ascii="Times New Roman" w:hAnsi="Times New Roman" w:cs="Times New Roman"/>
          <w:sz w:val="28"/>
          <w:szCs w:val="28"/>
        </w:rPr>
        <w:t xml:space="preserve">ы не закружилась голова. </w:t>
      </w:r>
    </w:p>
    <w:p w:rsidR="00D37B9C"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Бабочка-коробочка,</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Полети на облачко,</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Там твои детки – </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На березовой ветке! </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 (Русская народная приговорка)</w:t>
      </w:r>
    </w:p>
    <w:p w:rsidR="002C613D" w:rsidRPr="001B69B5" w:rsidRDefault="002C613D" w:rsidP="00A674CF">
      <w:pPr>
        <w:spacing w:after="0" w:line="240" w:lineRule="auto"/>
        <w:ind w:right="-340"/>
        <w:jc w:val="both"/>
        <w:rPr>
          <w:rFonts w:ascii="Times New Roman" w:hAnsi="Times New Roman" w:cs="Times New Roman"/>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КОРАБЛИК</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Цель</w:t>
      </w:r>
      <w:r w:rsidR="002C613D" w:rsidRPr="001B69B5">
        <w:rPr>
          <w:rFonts w:ascii="Times New Roman" w:hAnsi="Times New Roman" w:cs="Times New Roman"/>
          <w:sz w:val="28"/>
          <w:szCs w:val="28"/>
        </w:rPr>
        <w:t>: Вырабатывать длительное, направленное, плавное ротового выдоха.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Таз с водой и бумажные кораблики.</w:t>
      </w:r>
    </w:p>
    <w:p w:rsidR="0025179B"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Ход: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sz w:val="28"/>
          <w:szCs w:val="28"/>
        </w:rPr>
        <w:t xml:space="preserve"> </w:t>
      </w:r>
      <w:r w:rsidRPr="001B69B5">
        <w:rPr>
          <w:rFonts w:ascii="Times New Roman" w:hAnsi="Times New Roman" w:cs="Times New Roman"/>
          <w:i/>
          <w:sz w:val="28"/>
          <w:szCs w:val="28"/>
        </w:rPr>
        <w:t xml:space="preserve">Ветерок, ветерок,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Натяни парусок!</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Кораблик гони</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До Волги-реки!</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(Русская народная приговорка) </w:t>
      </w:r>
    </w:p>
    <w:p w:rsidR="00DA2A97" w:rsidRPr="001B69B5" w:rsidRDefault="006D747F" w:rsidP="0046022E">
      <w:pPr>
        <w:spacing w:after="0" w:line="240" w:lineRule="auto"/>
        <w:ind w:right="-340"/>
        <w:rPr>
          <w:rFonts w:ascii="Times New Roman" w:hAnsi="Times New Roman" w:cs="Times New Roman"/>
          <w:b/>
          <w:i/>
          <w:color w:val="0070C0"/>
          <w:sz w:val="28"/>
          <w:szCs w:val="28"/>
        </w:rPr>
      </w:pPr>
      <w:r w:rsidRPr="0046022E">
        <w:rPr>
          <w:rFonts w:ascii="Times New Roman" w:hAnsi="Times New Roman" w:cs="Times New Roman"/>
          <w:b/>
          <w:i/>
          <w:noProof/>
          <w:color w:val="0070C0"/>
          <w:sz w:val="28"/>
          <w:szCs w:val="28"/>
          <w:lang w:eastAsia="ru-RU"/>
        </w:rPr>
        <w:drawing>
          <wp:anchor distT="0" distB="0" distL="114300" distR="114300" simplePos="0" relativeHeight="251662336" behindDoc="0" locked="0" layoutInCell="1" allowOverlap="1" wp14:anchorId="4DA1BBBE" wp14:editId="50AC3E31">
            <wp:simplePos x="0" y="0"/>
            <wp:positionH relativeFrom="column">
              <wp:posOffset>2059305</wp:posOffset>
            </wp:positionH>
            <wp:positionV relativeFrom="paragraph">
              <wp:posOffset>8255</wp:posOffset>
            </wp:positionV>
            <wp:extent cx="1225550" cy="1122045"/>
            <wp:effectExtent l="0" t="0" r="0" b="1905"/>
            <wp:wrapNone/>
            <wp:docPr id="4" name="Рисунок 4" descr="G:\137708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3770853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2A97" w:rsidRPr="001B69B5" w:rsidSect="00DB5291">
      <w:pgSz w:w="16838" w:h="11906" w:orient="landscape"/>
      <w:pgMar w:top="567" w:right="720" w:bottom="567"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D0"/>
    <w:rsid w:val="001B69B5"/>
    <w:rsid w:val="001E1BB9"/>
    <w:rsid w:val="0025179B"/>
    <w:rsid w:val="002C613D"/>
    <w:rsid w:val="002E343C"/>
    <w:rsid w:val="0046022E"/>
    <w:rsid w:val="005031D0"/>
    <w:rsid w:val="006D747F"/>
    <w:rsid w:val="00A674CF"/>
    <w:rsid w:val="00D37B9C"/>
    <w:rsid w:val="00DA2A97"/>
    <w:rsid w:val="00DB5291"/>
    <w:rsid w:val="00E526D6"/>
    <w:rsid w:val="00E7584D"/>
    <w:rsid w:val="00F6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3D"/>
    <w:pPr>
      <w:spacing w:after="200" w:line="276" w:lineRule="auto"/>
    </w:pPr>
  </w:style>
  <w:style w:type="paragraph" w:styleId="2">
    <w:name w:val="heading 2"/>
    <w:basedOn w:val="a"/>
    <w:link w:val="20"/>
    <w:qFormat/>
    <w:rsid w:val="00E52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26D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3D"/>
    <w:pPr>
      <w:spacing w:after="200" w:line="276" w:lineRule="auto"/>
    </w:pPr>
  </w:style>
  <w:style w:type="paragraph" w:styleId="2">
    <w:name w:val="heading 2"/>
    <w:basedOn w:val="a"/>
    <w:link w:val="20"/>
    <w:qFormat/>
    <w:rsid w:val="00E52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26D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8</cp:revision>
  <dcterms:created xsi:type="dcterms:W3CDTF">2015-06-17T16:18:00Z</dcterms:created>
  <dcterms:modified xsi:type="dcterms:W3CDTF">2020-04-29T19:32:00Z</dcterms:modified>
</cp:coreProperties>
</file>