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67" w:rsidRDefault="00B03667" w:rsidP="008D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Некрасовского муниципального района</w:t>
      </w:r>
    </w:p>
    <w:p w:rsidR="008D4660" w:rsidRPr="008D4660" w:rsidRDefault="008D4660" w:rsidP="008D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Ярославской области</w:t>
      </w:r>
    </w:p>
    <w:p w:rsidR="008D4660" w:rsidRDefault="008D4660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Муниципальное бюджетное дошкольное 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образовательное учреждение</w:t>
      </w:r>
    </w:p>
    <w:p w:rsidR="00B03667" w:rsidRDefault="00B03667" w:rsidP="008D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детский сад общеразвивающего вида  № 5 «Звездочка»</w:t>
      </w:r>
    </w:p>
    <w:p w:rsidR="002F7979" w:rsidRPr="00127AD9" w:rsidRDefault="002F7979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Утверждаю</w:t>
      </w:r>
    </w:p>
    <w:p w:rsidR="00B03667" w:rsidRDefault="00B03667" w:rsidP="00D15DD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D15DD7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56738" cy="1692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87" cy="16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F78">
        <w:rPr>
          <w:rFonts w:ascii="Times New Roman" w:eastAsia="Times New Roman" w:hAnsi="Times New Roman" w:cs="Times New Roman"/>
          <w:sz w:val="28"/>
        </w:rPr>
        <w:tab/>
        <w:t>«</w:t>
      </w:r>
      <w:r w:rsidR="00C90538">
        <w:rPr>
          <w:rFonts w:ascii="Times New Roman" w:eastAsia="Times New Roman" w:hAnsi="Times New Roman" w:cs="Times New Roman"/>
          <w:sz w:val="28"/>
        </w:rPr>
        <w:t>17</w:t>
      </w:r>
      <w:bookmarkStart w:id="0" w:name="_GoBack"/>
      <w:bookmarkEnd w:id="0"/>
      <w:r w:rsidR="00263935">
        <w:rPr>
          <w:rFonts w:ascii="Times New Roman" w:eastAsia="Times New Roman" w:hAnsi="Times New Roman" w:cs="Times New Roman"/>
          <w:sz w:val="28"/>
        </w:rPr>
        <w:t xml:space="preserve">»  </w:t>
      </w:r>
      <w:r w:rsidR="004D66B0">
        <w:rPr>
          <w:rFonts w:ascii="Times New Roman" w:eastAsia="Times New Roman" w:hAnsi="Times New Roman" w:cs="Times New Roman"/>
          <w:sz w:val="28"/>
        </w:rPr>
        <w:t xml:space="preserve"> февраля  </w:t>
      </w:r>
      <w:r w:rsidR="00FC1CFD">
        <w:rPr>
          <w:rFonts w:ascii="Times New Roman" w:eastAsia="Times New Roman" w:hAnsi="Times New Roman" w:cs="Times New Roman"/>
          <w:sz w:val="28"/>
        </w:rPr>
        <w:t xml:space="preserve"> 20</w:t>
      </w:r>
      <w:r w:rsidR="00E82F78">
        <w:rPr>
          <w:rFonts w:ascii="Times New Roman" w:eastAsia="Times New Roman" w:hAnsi="Times New Roman" w:cs="Times New Roman"/>
          <w:sz w:val="28"/>
        </w:rPr>
        <w:t>2</w:t>
      </w:r>
      <w:r w:rsidR="00C42808">
        <w:rPr>
          <w:rFonts w:ascii="Times New Roman" w:eastAsia="Times New Roman" w:hAnsi="Times New Roman" w:cs="Times New Roman"/>
          <w:sz w:val="28"/>
        </w:rPr>
        <w:t>3</w:t>
      </w:r>
      <w:r w:rsidR="00546860">
        <w:rPr>
          <w:rFonts w:ascii="Times New Roman" w:eastAsia="Times New Roman" w:hAnsi="Times New Roman" w:cs="Times New Roman"/>
          <w:sz w:val="28"/>
        </w:rPr>
        <w:t>г.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ПУБЛИЧНЫЙ ОТЧЕТ</w:t>
      </w:r>
    </w:p>
    <w:p w:rsidR="00B03667" w:rsidRDefault="00B03667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МБДОУ детского сада №5 «Звездочка»</w:t>
      </w:r>
    </w:p>
    <w:p w:rsidR="00263935" w:rsidRDefault="00263935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по итогам работы </w:t>
      </w:r>
    </w:p>
    <w:p w:rsidR="00B03667" w:rsidRDefault="00E82F78" w:rsidP="007A65A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за  202</w:t>
      </w:r>
      <w:r w:rsidR="00C42808">
        <w:rPr>
          <w:rFonts w:ascii="Times New Roman" w:eastAsia="Times New Roman" w:hAnsi="Times New Roman" w:cs="Times New Roman"/>
          <w:b/>
          <w:sz w:val="40"/>
        </w:rPr>
        <w:t>2</w:t>
      </w:r>
      <w:r w:rsidR="00263935">
        <w:rPr>
          <w:rFonts w:ascii="Times New Roman" w:eastAsia="Times New Roman" w:hAnsi="Times New Roman" w:cs="Times New Roman"/>
          <w:b/>
          <w:sz w:val="40"/>
        </w:rPr>
        <w:t xml:space="preserve"> год</w:t>
      </w:r>
      <w:r w:rsidR="007A65A7">
        <w:rPr>
          <w:rFonts w:ascii="Times New Roman" w:eastAsia="Times New Roman" w:hAnsi="Times New Roman" w:cs="Times New Roman"/>
          <w:b/>
          <w:sz w:val="40"/>
        </w:rPr>
        <w:t>.</w:t>
      </w:r>
    </w:p>
    <w:p w:rsidR="00B03667" w:rsidRDefault="002F4475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</w:t>
      </w:r>
      <w:r w:rsidR="00604AC2">
        <w:rPr>
          <w:noProof/>
          <w:lang w:eastAsia="ru-RU"/>
        </w:rPr>
        <w:drawing>
          <wp:inline distT="0" distB="0" distL="0" distR="0">
            <wp:extent cx="5054321" cy="3657850"/>
            <wp:effectExtent l="0" t="0" r="0" b="0"/>
            <wp:docPr id="4" name="Рисунок 3" descr="флешм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флешмоб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093" cy="366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7AD9" w:rsidRDefault="00B30434" w:rsidP="00B304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127AD9">
        <w:rPr>
          <w:rFonts w:ascii="Times New Roman" w:eastAsia="Times New Roman" w:hAnsi="Times New Roman" w:cs="Times New Roman"/>
          <w:sz w:val="24"/>
        </w:rPr>
        <w:t xml:space="preserve"> Бурмакино, ул. </w:t>
      </w:r>
      <w:proofErr w:type="gramStart"/>
      <w:r w:rsidR="00127AD9">
        <w:rPr>
          <w:rFonts w:ascii="Times New Roman" w:eastAsia="Times New Roman" w:hAnsi="Times New Roman" w:cs="Times New Roman"/>
          <w:sz w:val="24"/>
        </w:rPr>
        <w:t>Спортивная</w:t>
      </w:r>
      <w:proofErr w:type="gramEnd"/>
      <w:r w:rsidR="00127AD9">
        <w:rPr>
          <w:rFonts w:ascii="Times New Roman" w:eastAsia="Times New Roman" w:hAnsi="Times New Roman" w:cs="Times New Roman"/>
          <w:sz w:val="24"/>
        </w:rPr>
        <w:t>, д.6</w:t>
      </w:r>
    </w:p>
    <w:p w:rsidR="00B30434" w:rsidRDefault="00B30434" w:rsidP="00B304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тел./факс: 8(48531)54-3-74</w:t>
      </w:r>
    </w:p>
    <w:p w:rsidR="00B30434" w:rsidRPr="003E4209" w:rsidRDefault="00B30434" w:rsidP="00B304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B03667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3E4209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mail</w:t>
      </w:r>
      <w:proofErr w:type="gramEnd"/>
      <w:r w:rsidRPr="003E4209">
        <w:rPr>
          <w:rFonts w:ascii="Times New Roman" w:eastAsia="Times New Roman" w:hAnsi="Times New Roman" w:cs="Times New Roman"/>
          <w:sz w:val="24"/>
          <w:lang w:val="en-US"/>
        </w:rPr>
        <w:t>: &lt;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ds</w:t>
      </w:r>
      <w:r w:rsidRPr="003E4209">
        <w:rPr>
          <w:rFonts w:ascii="Times New Roman" w:eastAsia="Times New Roman" w:hAnsi="Times New Roman" w:cs="Times New Roman"/>
          <w:sz w:val="24"/>
          <w:lang w:val="en-US"/>
        </w:rPr>
        <w:t>_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zvezdochka</w:t>
      </w:r>
      <w:r w:rsidRPr="003E4209">
        <w:rPr>
          <w:rFonts w:ascii="Times New Roman" w:eastAsia="Times New Roman" w:hAnsi="Times New Roman" w:cs="Times New Roman"/>
          <w:sz w:val="24"/>
          <w:lang w:val="en-US"/>
        </w:rPr>
        <w:t>_5@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3E4209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ru</w:t>
      </w:r>
      <w:r w:rsidRPr="003E4209">
        <w:rPr>
          <w:rFonts w:ascii="Times New Roman" w:eastAsia="Times New Roman" w:hAnsi="Times New Roman" w:cs="Times New Roman"/>
          <w:sz w:val="24"/>
          <w:lang w:val="en-US"/>
        </w:rPr>
        <w:t>&gt;</w:t>
      </w:r>
    </w:p>
    <w:p w:rsidR="002F4475" w:rsidRPr="003E4209" w:rsidRDefault="002F4475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lang w:val="en-US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Структура публичного отчета: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482D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332BD3">
      <w:pPr>
        <w:numPr>
          <w:ilvl w:val="0"/>
          <w:numId w:val="10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Общая характеристика МБДОУ детский сад №5 «Звездочка».</w:t>
      </w:r>
    </w:p>
    <w:p w:rsidR="00B03667" w:rsidRDefault="00B03667" w:rsidP="00332BD3">
      <w:pPr>
        <w:numPr>
          <w:ilvl w:val="0"/>
          <w:numId w:val="10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Кадровое обеспечение организации </w:t>
      </w:r>
      <w:proofErr w:type="spellStart"/>
      <w:r>
        <w:rPr>
          <w:rFonts w:ascii="Times New Roman" w:eastAsia="Times New Roman" w:hAnsi="Times New Roman" w:cs="Times New Roman"/>
          <w:sz w:val="32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32"/>
        </w:rPr>
        <w:t>-образовательного процесса.</w:t>
      </w:r>
    </w:p>
    <w:p w:rsidR="00B03667" w:rsidRDefault="00653FF7" w:rsidP="00332BD3">
      <w:pPr>
        <w:numPr>
          <w:ilvl w:val="0"/>
          <w:numId w:val="10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Структура управления ОО</w:t>
      </w:r>
      <w:r w:rsid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332BD3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 xml:space="preserve">Качество </w:t>
      </w:r>
      <w:proofErr w:type="spellStart"/>
      <w:r w:rsidRPr="00B03667">
        <w:rPr>
          <w:rFonts w:ascii="Times New Roman" w:eastAsia="Times New Roman" w:hAnsi="Times New Roman" w:cs="Times New Roman"/>
          <w:sz w:val="32"/>
        </w:rPr>
        <w:t>воспитательно</w:t>
      </w:r>
      <w:proofErr w:type="spellEnd"/>
      <w:r w:rsidRPr="00B03667">
        <w:rPr>
          <w:rFonts w:ascii="Times New Roman" w:eastAsia="Times New Roman" w:hAnsi="Times New Roman" w:cs="Times New Roman"/>
          <w:sz w:val="32"/>
        </w:rPr>
        <w:t>-образовательного процесса:</w:t>
      </w:r>
    </w:p>
    <w:p w:rsidR="00B03667" w:rsidRDefault="00B03667" w:rsidP="00482D2F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содержание и условия осуществления воспитательного процесса</w:t>
      </w:r>
      <w:r w:rsidR="00985263">
        <w:rPr>
          <w:rFonts w:ascii="Times New Roman" w:eastAsia="Times New Roman" w:hAnsi="Times New Roman" w:cs="Times New Roman"/>
          <w:sz w:val="32"/>
        </w:rPr>
        <w:t xml:space="preserve"> в соответствии с ФГОС </w:t>
      </w:r>
      <w:proofErr w:type="gramStart"/>
      <w:r w:rsidR="00985263">
        <w:rPr>
          <w:rFonts w:ascii="Times New Roman" w:eastAsia="Times New Roman" w:hAnsi="Times New Roman" w:cs="Times New Roman"/>
          <w:sz w:val="32"/>
        </w:rPr>
        <w:t>ДО</w:t>
      </w:r>
      <w:proofErr w:type="gramEnd"/>
      <w:r w:rsidR="00985263">
        <w:rPr>
          <w:rFonts w:ascii="Times New Roman" w:eastAsia="Times New Roman" w:hAnsi="Times New Roman" w:cs="Times New Roman"/>
          <w:sz w:val="32"/>
        </w:rPr>
        <w:t>,</w:t>
      </w:r>
    </w:p>
    <w:p w:rsidR="00017920" w:rsidRDefault="00017920" w:rsidP="00482D2F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приоритет детского сада – физическое направление развития        воспитанников, сохране</w:t>
      </w:r>
      <w:r w:rsidR="00985263">
        <w:rPr>
          <w:rFonts w:ascii="Times New Roman" w:eastAsia="Times New Roman" w:hAnsi="Times New Roman" w:cs="Times New Roman"/>
          <w:sz w:val="32"/>
        </w:rPr>
        <w:t>ние и укрепление здоровья детей,</w:t>
      </w:r>
    </w:p>
    <w:p w:rsidR="00017920" w:rsidRDefault="00B03667" w:rsidP="00482D2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- </w:t>
      </w:r>
      <w:r w:rsidR="008B41F2">
        <w:rPr>
          <w:rFonts w:ascii="Times New Roman" w:eastAsia="Times New Roman" w:hAnsi="Times New Roman" w:cs="Times New Roman"/>
          <w:sz w:val="32"/>
        </w:rPr>
        <w:t>с</w:t>
      </w:r>
      <w:r w:rsidR="001E2CF6">
        <w:rPr>
          <w:rFonts w:ascii="Times New Roman" w:eastAsia="Times New Roman" w:hAnsi="Times New Roman" w:cs="Times New Roman"/>
          <w:sz w:val="32"/>
        </w:rPr>
        <w:t>отрудничество с социальными партнерами и   родителями</w:t>
      </w:r>
    </w:p>
    <w:p w:rsidR="00B03667" w:rsidRDefault="00B03667" w:rsidP="00482D2F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результаты образовательной деятельности</w:t>
      </w:r>
    </w:p>
    <w:p w:rsidR="008B41F2" w:rsidRDefault="00E82F78" w:rsidP="00482D2F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достижения ДОО в 202</w:t>
      </w:r>
      <w:r w:rsidR="00C42808">
        <w:rPr>
          <w:rFonts w:ascii="Times New Roman" w:eastAsia="Times New Roman" w:hAnsi="Times New Roman" w:cs="Times New Roman"/>
          <w:sz w:val="32"/>
        </w:rPr>
        <w:t>2</w:t>
      </w:r>
      <w:r w:rsidR="008B41F2">
        <w:rPr>
          <w:rFonts w:ascii="Times New Roman" w:eastAsia="Times New Roman" w:hAnsi="Times New Roman" w:cs="Times New Roman"/>
          <w:sz w:val="32"/>
        </w:rPr>
        <w:t xml:space="preserve"> году</w:t>
      </w:r>
    </w:p>
    <w:p w:rsidR="008B41F2" w:rsidRPr="00482D2F" w:rsidRDefault="008B41F2" w:rsidP="00332BD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482D2F">
        <w:rPr>
          <w:rFonts w:ascii="Times New Roman" w:eastAsia="Times New Roman" w:hAnsi="Times New Roman" w:cs="Times New Roman"/>
          <w:sz w:val="32"/>
        </w:rPr>
        <w:t>Качество МТБ детского сада</w:t>
      </w:r>
    </w:p>
    <w:p w:rsidR="00B03667" w:rsidRPr="00B03667" w:rsidRDefault="00B03667" w:rsidP="00332BD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Обеспечение безопаснос</w:t>
      </w:r>
      <w:r w:rsidR="00653FF7">
        <w:rPr>
          <w:rFonts w:ascii="Times New Roman" w:eastAsia="Times New Roman" w:hAnsi="Times New Roman" w:cs="Times New Roman"/>
          <w:sz w:val="32"/>
        </w:rPr>
        <w:t>ти в ОО</w:t>
      </w:r>
    </w:p>
    <w:p w:rsidR="00B03667" w:rsidRPr="00B03667" w:rsidRDefault="00B03667" w:rsidP="00332BD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Организация питания</w:t>
      </w:r>
      <w:r w:rsidR="00925766">
        <w:rPr>
          <w:rFonts w:ascii="Times New Roman" w:eastAsia="Times New Roman" w:hAnsi="Times New Roman" w:cs="Times New Roman"/>
          <w:sz w:val="32"/>
        </w:rPr>
        <w:t xml:space="preserve"> </w:t>
      </w:r>
      <w:r w:rsidR="00507E12">
        <w:rPr>
          <w:rFonts w:ascii="Times New Roman" w:eastAsia="Times New Roman" w:hAnsi="Times New Roman" w:cs="Times New Roman"/>
          <w:sz w:val="32"/>
        </w:rPr>
        <w:t>в ОО</w:t>
      </w:r>
    </w:p>
    <w:p w:rsidR="00B03667" w:rsidRPr="00B03667" w:rsidRDefault="00B03667" w:rsidP="00332BD3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Финансовое обеспечение</w:t>
      </w:r>
      <w:r w:rsidR="00653FF7">
        <w:rPr>
          <w:rFonts w:ascii="Times New Roman" w:eastAsia="Times New Roman" w:hAnsi="Times New Roman" w:cs="Times New Roman"/>
          <w:sz w:val="32"/>
        </w:rPr>
        <w:t xml:space="preserve"> функционирования и развития ОО</w:t>
      </w:r>
      <w:r w:rsidRP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332BD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Анализ резул</w:t>
      </w:r>
      <w:r w:rsidR="00653FF7">
        <w:rPr>
          <w:rFonts w:ascii="Times New Roman" w:eastAsia="Times New Roman" w:hAnsi="Times New Roman" w:cs="Times New Roman"/>
          <w:sz w:val="32"/>
        </w:rPr>
        <w:t>ьтатов деятельности и проблемы ОО</w:t>
      </w:r>
      <w:r w:rsidRP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332BD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Основные н</w:t>
      </w:r>
      <w:r w:rsidR="00E82F78">
        <w:rPr>
          <w:rFonts w:ascii="Times New Roman" w:eastAsia="Times New Roman" w:hAnsi="Times New Roman" w:cs="Times New Roman"/>
          <w:sz w:val="32"/>
        </w:rPr>
        <w:t>аправления  развития ОО на 202</w:t>
      </w:r>
      <w:r w:rsidR="00C42808">
        <w:rPr>
          <w:rFonts w:ascii="Times New Roman" w:eastAsia="Times New Roman" w:hAnsi="Times New Roman" w:cs="Times New Roman"/>
          <w:sz w:val="32"/>
        </w:rPr>
        <w:t>3</w:t>
      </w:r>
      <w:r w:rsidRPr="00B03667">
        <w:rPr>
          <w:rFonts w:ascii="Times New Roman" w:eastAsia="Times New Roman" w:hAnsi="Times New Roman" w:cs="Times New Roman"/>
          <w:sz w:val="32"/>
        </w:rPr>
        <w:t xml:space="preserve">  год  </w:t>
      </w:r>
    </w:p>
    <w:p w:rsidR="00B03667" w:rsidRDefault="00B03667" w:rsidP="00482D2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482D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76340" w:rsidRDefault="00676340" w:rsidP="00676340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676340" w:rsidRDefault="00676340" w:rsidP="00676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5A7" w:rsidRDefault="007A65A7" w:rsidP="00676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5A7" w:rsidRDefault="007A65A7" w:rsidP="00676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B19" w:rsidRDefault="00E82F78" w:rsidP="00E82F78">
      <w:pPr>
        <w:spacing w:before="100" w:after="1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2F78">
        <w:rPr>
          <w:rFonts w:ascii="Times New Roman" w:hAnsi="Times New Roman" w:cs="Times New Roman"/>
          <w:sz w:val="36"/>
          <w:szCs w:val="36"/>
        </w:rPr>
        <w:t>Уважаемые родители, педагоги, общес</w:t>
      </w:r>
      <w:r>
        <w:rPr>
          <w:rFonts w:ascii="Times New Roman" w:hAnsi="Times New Roman" w:cs="Times New Roman"/>
          <w:sz w:val="36"/>
          <w:szCs w:val="36"/>
        </w:rPr>
        <w:t xml:space="preserve">твенность, </w:t>
      </w:r>
    </w:p>
    <w:p w:rsidR="00E82F78" w:rsidRDefault="00E82F78" w:rsidP="00E82F78">
      <w:pPr>
        <w:spacing w:before="100" w:after="1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друзья и партнёры ДОО</w:t>
      </w:r>
      <w:r w:rsidRPr="00E82F78">
        <w:rPr>
          <w:rFonts w:ascii="Times New Roman" w:hAnsi="Times New Roman" w:cs="Times New Roman"/>
          <w:sz w:val="36"/>
          <w:szCs w:val="36"/>
        </w:rPr>
        <w:t>!</w:t>
      </w:r>
    </w:p>
    <w:p w:rsidR="00C34E74" w:rsidRDefault="00C34E74" w:rsidP="00E82F78">
      <w:pPr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F78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 xml:space="preserve">Предлагаем вашему вниманию Публичный информационный доклад, в котором </w:t>
      </w:r>
      <w:r>
        <w:rPr>
          <w:rFonts w:ascii="Times New Roman" w:hAnsi="Times New Roman" w:cs="Times New Roman"/>
          <w:sz w:val="28"/>
          <w:szCs w:val="28"/>
        </w:rPr>
        <w:t>представлен отчет о работе МБДОУ детский сад №5 «Звёздочка» за 202</w:t>
      </w:r>
      <w:r w:rsidR="00C42808">
        <w:rPr>
          <w:rFonts w:ascii="Times New Roman" w:hAnsi="Times New Roman" w:cs="Times New Roman"/>
          <w:sz w:val="28"/>
          <w:szCs w:val="28"/>
        </w:rPr>
        <w:t>2</w:t>
      </w:r>
      <w:r w:rsidRPr="00E82F78">
        <w:rPr>
          <w:rFonts w:ascii="Times New Roman" w:hAnsi="Times New Roman" w:cs="Times New Roman"/>
          <w:sz w:val="28"/>
          <w:szCs w:val="28"/>
        </w:rPr>
        <w:t xml:space="preserve"> год. В докладе содержится информация о работе и достижениях детского сада. Надеемся, что эта информация, представленная в докладе, будет интересна и полезна родителям и всем, кому небезразличны проблемы современного образования. </w:t>
      </w:r>
    </w:p>
    <w:p w:rsidR="00E82F78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>Публичный доклад –</w:t>
      </w:r>
      <w:r w:rsidR="00C34E74">
        <w:rPr>
          <w:rFonts w:ascii="Times New Roman" w:hAnsi="Times New Roman" w:cs="Times New Roman"/>
          <w:sz w:val="28"/>
          <w:szCs w:val="28"/>
        </w:rPr>
        <w:t xml:space="preserve"> </w:t>
      </w:r>
      <w:r w:rsidRPr="00E82F78">
        <w:rPr>
          <w:rFonts w:ascii="Times New Roman" w:hAnsi="Times New Roman" w:cs="Times New Roman"/>
          <w:sz w:val="28"/>
          <w:szCs w:val="28"/>
        </w:rPr>
        <w:t>средство обеспечения информационной открытости и прозрачности р</w:t>
      </w:r>
      <w:r>
        <w:rPr>
          <w:rFonts w:ascii="Times New Roman" w:hAnsi="Times New Roman" w:cs="Times New Roman"/>
          <w:sz w:val="28"/>
          <w:szCs w:val="28"/>
        </w:rPr>
        <w:t>аботы детского сада</w:t>
      </w:r>
      <w:r w:rsidRPr="00E82F78">
        <w:rPr>
          <w:rFonts w:ascii="Times New Roman" w:hAnsi="Times New Roman" w:cs="Times New Roman"/>
          <w:sz w:val="28"/>
          <w:szCs w:val="28"/>
        </w:rPr>
        <w:t>. Настоящий доклад подготовлен на основе контроль</w:t>
      </w:r>
      <w:r>
        <w:rPr>
          <w:rFonts w:ascii="Times New Roman" w:hAnsi="Times New Roman" w:cs="Times New Roman"/>
          <w:sz w:val="28"/>
          <w:szCs w:val="28"/>
        </w:rPr>
        <w:t>но-аналитической деятельности МБДОУ за 202</w:t>
      </w:r>
      <w:r w:rsidR="00C42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4E74" w:rsidRDefault="00C34E74" w:rsidP="00E82F78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82F78" w:rsidRDefault="00E82F78" w:rsidP="00E82F78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 xml:space="preserve"> Основными задачами Публичного доклада являются: </w:t>
      </w:r>
    </w:p>
    <w:p w:rsidR="00C34E74" w:rsidRDefault="00C34E74" w:rsidP="00E82F78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C34E74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 xml:space="preserve">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C34E74" w:rsidRDefault="00C34E74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74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 xml:space="preserve">•обеспечениепрозрачностифункционированияобразовательногоучреждения; </w:t>
      </w:r>
    </w:p>
    <w:p w:rsidR="00C34E74" w:rsidRDefault="00C34E74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78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>•информирование потребителей образовательных услуг о приоритетных н</w:t>
      </w:r>
      <w:r w:rsidR="00C34E74">
        <w:rPr>
          <w:rFonts w:ascii="Times New Roman" w:hAnsi="Times New Roman" w:cs="Times New Roman"/>
          <w:sz w:val="28"/>
          <w:szCs w:val="28"/>
        </w:rPr>
        <w:t>аправлениях развития ДОО</w:t>
      </w:r>
      <w:r w:rsidRPr="00E82F78">
        <w:rPr>
          <w:rFonts w:ascii="Times New Roman" w:hAnsi="Times New Roman" w:cs="Times New Roman"/>
          <w:sz w:val="28"/>
          <w:szCs w:val="28"/>
        </w:rPr>
        <w:t xml:space="preserve">, планируемых мероприятиях и ожидаемых результатах деятельности. </w:t>
      </w:r>
    </w:p>
    <w:p w:rsidR="00C34E74" w:rsidRDefault="00C34E74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78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8">
        <w:rPr>
          <w:rFonts w:ascii="Times New Roman" w:hAnsi="Times New Roman" w:cs="Times New Roman"/>
          <w:sz w:val="28"/>
          <w:szCs w:val="28"/>
        </w:rPr>
        <w:t>В подготовке Доклада принимали у</w:t>
      </w:r>
      <w:r w:rsidR="00C34E74">
        <w:rPr>
          <w:rFonts w:ascii="Times New Roman" w:hAnsi="Times New Roman" w:cs="Times New Roman"/>
          <w:sz w:val="28"/>
          <w:szCs w:val="28"/>
        </w:rPr>
        <w:t xml:space="preserve">частие: </w:t>
      </w:r>
      <w:r w:rsidRPr="00E82F78">
        <w:rPr>
          <w:rFonts w:ascii="Times New Roman" w:hAnsi="Times New Roman" w:cs="Times New Roman"/>
          <w:sz w:val="28"/>
          <w:szCs w:val="28"/>
        </w:rPr>
        <w:t xml:space="preserve"> старший воспитатель, заместитель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 по хозяйственной части</w:t>
      </w:r>
      <w:r w:rsidR="00C34E74">
        <w:rPr>
          <w:rFonts w:ascii="Times New Roman" w:hAnsi="Times New Roman" w:cs="Times New Roman"/>
          <w:sz w:val="28"/>
          <w:szCs w:val="28"/>
        </w:rPr>
        <w:t>, старшая медсестра, педагоги ДОО</w:t>
      </w:r>
      <w:r w:rsidRPr="00E82F78">
        <w:rPr>
          <w:rFonts w:ascii="Times New Roman" w:hAnsi="Times New Roman" w:cs="Times New Roman"/>
          <w:sz w:val="28"/>
          <w:szCs w:val="28"/>
        </w:rPr>
        <w:t>.</w:t>
      </w:r>
    </w:p>
    <w:p w:rsidR="00C34E74" w:rsidRDefault="00C34E74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74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:rsidR="00C34E74" w:rsidRDefault="00E82F78" w:rsidP="00C34E74">
      <w:pPr>
        <w:spacing w:before="100" w:after="10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№5 «Звёздочка</w:t>
      </w:r>
      <w:r w:rsidRPr="00E8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Комиссарова Елена Анатольевна</w:t>
      </w:r>
      <w:r w:rsidRPr="00E82F78">
        <w:rPr>
          <w:rFonts w:ascii="Times New Roman" w:hAnsi="Times New Roman" w:cs="Times New Roman"/>
          <w:sz w:val="28"/>
          <w:szCs w:val="28"/>
        </w:rPr>
        <w:t>.</w:t>
      </w:r>
      <w:r w:rsidR="007D1B54" w:rsidRPr="00E82F78">
        <w:rPr>
          <w:rFonts w:ascii="Times New Roman" w:hAnsi="Times New Roman" w:cs="Times New Roman"/>
          <w:color w:val="002060"/>
          <w:sz w:val="28"/>
          <w:szCs w:val="28"/>
        </w:rPr>
        <w:cr/>
      </w:r>
    </w:p>
    <w:p w:rsidR="00C34E74" w:rsidRDefault="00C34E74" w:rsidP="00E82F78">
      <w:pPr>
        <w:spacing w:before="100" w:after="10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34E74" w:rsidRDefault="00C34E74" w:rsidP="00E82F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34E74" w:rsidRDefault="00C34E74" w:rsidP="00E82F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34E74" w:rsidRDefault="00C34E74" w:rsidP="00E82F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34E74" w:rsidRDefault="00C34E74" w:rsidP="00E82F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430CEB" w:rsidRDefault="007D1B54" w:rsidP="00E82F7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Общая характеристика образовательного учреждения.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81"/>
        <w:gridCol w:w="5581"/>
      </w:tblGrid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 </w:t>
            </w:r>
          </w:p>
        </w:tc>
        <w:tc>
          <w:tcPr>
            <w:tcW w:w="5918" w:type="dxa"/>
          </w:tcPr>
          <w:p w:rsidR="00C34E74" w:rsidRPr="00F956D8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 w:rsidRPr="0070426B">
              <w:rPr>
                <w:rFonts w:ascii="Times New Roman" w:eastAsia="Times New Roman" w:hAnsi="Times New Roman" w:cs="Times New Roman"/>
                <w:sz w:val="28"/>
              </w:rPr>
              <w:t>Муниципальное бюджетное дошкольное образовательное учреждение детский сад общеразвивающег</w:t>
            </w:r>
            <w:r>
              <w:rPr>
                <w:rFonts w:ascii="Times New Roman" w:eastAsia="Times New Roman" w:hAnsi="Times New Roman" w:cs="Times New Roman"/>
                <w:sz w:val="28"/>
              </w:rPr>
              <w:t>о вида №5 «Звё</w:t>
            </w:r>
            <w:r w:rsidRPr="0070426B">
              <w:rPr>
                <w:rFonts w:ascii="Times New Roman" w:eastAsia="Times New Roman" w:hAnsi="Times New Roman" w:cs="Times New Roman"/>
                <w:sz w:val="28"/>
              </w:rPr>
              <w:t>здочка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18" w:type="dxa"/>
          </w:tcPr>
          <w:p w:rsidR="00C34E74" w:rsidRPr="0070426B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 детский сад №5 «Звёздочка»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918" w:type="dxa"/>
          </w:tcPr>
          <w:p w:rsidR="00C34E74" w:rsidRPr="00A23E58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E5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ющий Комиссарова Елена Анатольевна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918" w:type="dxa"/>
          </w:tcPr>
          <w:p w:rsidR="00C34E74" w:rsidRPr="00A23E58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152291, Ярославская область. Некрасовский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Бурмакино,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918" w:type="dxa"/>
            <w:shd w:val="clear" w:color="auto" w:fill="auto"/>
          </w:tcPr>
          <w:p w:rsidR="00C34E74" w:rsidRPr="00A23E58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26B">
              <w:rPr>
                <w:rFonts w:ascii="Times New Roman" w:eastAsia="Times New Roman" w:hAnsi="Times New Roman" w:cs="Times New Roman"/>
                <w:bCs/>
                <w:sz w:val="28"/>
              </w:rPr>
              <w:t>8(48531) 54-3-74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FFFFFF" w:themeFill="background1"/>
          </w:tcPr>
          <w:p w:rsidR="00C34E74" w:rsidRPr="0024249D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4249D">
              <w:rPr>
                <w:rStyle w:val="val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242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ds_zvezdochka_5@mail.ru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918" w:type="dxa"/>
            <w:shd w:val="clear" w:color="auto" w:fill="FFFFFF" w:themeFill="background1"/>
          </w:tcPr>
          <w:p w:rsidR="00C34E74" w:rsidRPr="0024249D" w:rsidRDefault="00C34E74" w:rsidP="00A9709E">
            <w:pPr>
              <w:pStyle w:val="a3"/>
              <w:spacing w:before="100"/>
              <w:ind w:left="0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  <w:r w:rsidRPr="00704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249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https://ds5-nkr.edu.yar.ru/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18" w:type="dxa"/>
          </w:tcPr>
          <w:p w:rsidR="00C34E74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А</w:t>
            </w:r>
            <w:r w:rsidRPr="0070426B">
              <w:rPr>
                <w:rFonts w:ascii="Times New Roman" w:eastAsia="Times New Roman" w:hAnsi="Times New Roman" w:cs="Times New Roman"/>
                <w:bCs/>
                <w:sz w:val="28"/>
              </w:rPr>
              <w:t>дминистрация Некрасовского муниципального района (ул. Набережная, 37, тел. 4-13-48)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918" w:type="dxa"/>
          </w:tcPr>
          <w:p w:rsidR="00C34E74" w:rsidRPr="0024249D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9D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2A0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918" w:type="dxa"/>
          </w:tcPr>
          <w:p w:rsidR="00C34E74" w:rsidRPr="0024249D" w:rsidRDefault="00C34E74" w:rsidP="00A9709E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426B">
              <w:rPr>
                <w:rFonts w:ascii="Times New Roman" w:eastAsia="Times New Roman" w:hAnsi="Times New Roman" w:cs="Times New Roman"/>
                <w:bCs/>
                <w:sz w:val="28"/>
              </w:rPr>
              <w:t>Лицензия</w:t>
            </w:r>
            <w:r w:rsidRPr="0070426B">
              <w:rPr>
                <w:rFonts w:ascii="Times New Roman" w:eastAsia="Times New Roman" w:hAnsi="Times New Roman" w:cs="Times New Roman"/>
                <w:sz w:val="28"/>
              </w:rPr>
              <w:t xml:space="preserve"> на  право  осуществления  образовательной  деятельности</w:t>
            </w:r>
            <w:r w:rsidRPr="0070426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№ 481/16 выдана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Департаментом образования Ярославской области </w:t>
            </w:r>
            <w:r w:rsidRPr="0070426B">
              <w:rPr>
                <w:rFonts w:ascii="Times New Roman" w:eastAsia="Times New Roman" w:hAnsi="Times New Roman" w:cs="Times New Roman"/>
                <w:bCs/>
                <w:sz w:val="28"/>
              </w:rPr>
              <w:t>26.10.2016 года бессрочно, серия 76/102 №0001263</w:t>
            </w:r>
          </w:p>
        </w:tc>
      </w:tr>
      <w:tr w:rsidR="00C34E74" w:rsidTr="00A9709E">
        <w:tc>
          <w:tcPr>
            <w:tcW w:w="4111" w:type="dxa"/>
          </w:tcPr>
          <w:p w:rsidR="00C34E74" w:rsidRPr="00DE62A0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5918" w:type="dxa"/>
          </w:tcPr>
          <w:p w:rsidR="00C34E74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0426B">
              <w:rPr>
                <w:rFonts w:ascii="Times New Roman" w:eastAsia="Times New Roman" w:hAnsi="Times New Roman" w:cs="Times New Roman"/>
                <w:bCs/>
                <w:sz w:val="28"/>
              </w:rPr>
              <w:t>Устав ДОО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утвержден 11.11.2015г. постановлением Администрации Некрасовского муниципального района № 1732,</w:t>
            </w:r>
            <w:r w:rsidRPr="0070426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зарегистрирован 11.11.2015г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, №25</w:t>
            </w:r>
          </w:p>
        </w:tc>
      </w:tr>
      <w:tr w:rsidR="00C34E74" w:rsidTr="00A9709E">
        <w:tc>
          <w:tcPr>
            <w:tcW w:w="4111" w:type="dxa"/>
          </w:tcPr>
          <w:p w:rsidR="00C34E74" w:rsidRDefault="00C34E74" w:rsidP="00A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6B">
              <w:rPr>
                <w:rFonts w:ascii="Times New Roman" w:eastAsia="Times New Roman" w:hAnsi="Times New Roman" w:cs="Times New Roman"/>
                <w:sz w:val="28"/>
              </w:rPr>
              <w:t>Организационно-правовая  форма  учреждения</w:t>
            </w:r>
          </w:p>
        </w:tc>
        <w:tc>
          <w:tcPr>
            <w:tcW w:w="5918" w:type="dxa"/>
          </w:tcPr>
          <w:p w:rsidR="00C34E74" w:rsidRPr="0070426B" w:rsidRDefault="00C34E74" w:rsidP="00A9709E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426B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бюджетное учреждение. </w:t>
            </w:r>
          </w:p>
          <w:p w:rsidR="00C34E74" w:rsidRPr="0070426B" w:rsidRDefault="00C34E74" w:rsidP="00A9709E">
            <w:pPr>
              <w:pStyle w:val="a3"/>
              <w:spacing w:before="100"/>
              <w:ind w:left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</w:tbl>
    <w:p w:rsidR="00C34E74" w:rsidRPr="00DE62A0" w:rsidRDefault="00C34E74" w:rsidP="00C34E74">
      <w:pPr>
        <w:pStyle w:val="a3"/>
        <w:spacing w:before="100"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34E74" w:rsidRDefault="00C34E74" w:rsidP="00C34E74">
      <w:pPr>
        <w:spacing w:after="0" w:line="255" w:lineRule="atLeast"/>
        <w:jc w:val="both"/>
        <w:rPr>
          <w:rFonts w:ascii="Proxima Nova Rg" w:eastAsia="Times New Roman" w:hAnsi="Proxima Nova Rg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МБДОУ д</w:t>
      </w:r>
      <w:r w:rsidRPr="0070426B">
        <w:rPr>
          <w:rFonts w:ascii="Times New Roman" w:eastAsia="Times New Roman" w:hAnsi="Times New Roman" w:cs="Times New Roman"/>
          <w:sz w:val="28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</w:rPr>
        <w:t>№5 «Звездочка» (далее – ДОО)</w:t>
      </w:r>
      <w:r w:rsidRPr="0070426B">
        <w:rPr>
          <w:rFonts w:ascii="Times New Roman" w:eastAsia="Times New Roman" w:hAnsi="Times New Roman" w:cs="Times New Roman"/>
          <w:sz w:val="28"/>
        </w:rPr>
        <w:t xml:space="preserve"> расположен  на территории бывшего  военного городка, размещается в типовом двухэтажном кирпичном здании,  имеет все виды благоустройства: центральное отопление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водоснабжение, канализацию. </w:t>
      </w:r>
      <w:r w:rsidRPr="008A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Проектная наполня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емость на 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120 мест. </w:t>
      </w:r>
      <w:proofErr w:type="gramStart"/>
      <w:r w:rsidRPr="008A6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Общая площадь здания 1268 кв. м, из 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них площадь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помещений,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используемых непосредственн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о 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нужд образовательной организации,</w:t>
      </w:r>
      <w:r w:rsidRPr="008A6BF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1268</w:t>
      </w:r>
      <w:r w:rsidRPr="008A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кв. 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</w:rPr>
        <w:t xml:space="preserve">Территория </w:t>
      </w:r>
      <w:r>
        <w:rPr>
          <w:rFonts w:ascii="Times New Roman" w:eastAsia="Times New Roman" w:hAnsi="Times New Roman" w:cs="Times New Roman"/>
          <w:sz w:val="28"/>
        </w:rPr>
        <w:t>отделена забором из сетки-</w:t>
      </w:r>
      <w:proofErr w:type="spellStart"/>
      <w:r>
        <w:rPr>
          <w:rFonts w:ascii="Times New Roman" w:eastAsia="Times New Roman" w:hAnsi="Times New Roman" w:cs="Times New Roman"/>
          <w:sz w:val="28"/>
        </w:rPr>
        <w:t>рабицы</w:t>
      </w:r>
      <w:proofErr w:type="spellEnd"/>
      <w:r w:rsidRPr="0070426B">
        <w:rPr>
          <w:rFonts w:ascii="Times New Roman" w:eastAsia="Times New Roman" w:hAnsi="Times New Roman" w:cs="Times New Roman"/>
          <w:sz w:val="28"/>
        </w:rPr>
        <w:t xml:space="preserve">, озеленена: разбиты клумбы, цветники, выделена экспериментальная зона для выращивания овощей и наблюдения, имеется  яблоневый сад для прогулок, для каждой группы </w:t>
      </w:r>
      <w:r w:rsidRPr="0070426B">
        <w:rPr>
          <w:rFonts w:ascii="Times New Roman" w:eastAsia="Times New Roman" w:hAnsi="Times New Roman" w:cs="Times New Roman"/>
          <w:sz w:val="28"/>
        </w:rPr>
        <w:lastRenderedPageBreak/>
        <w:t>имеются прогулочные веранды, площадки, оснащенные</w:t>
      </w:r>
      <w:r w:rsidRPr="0070426B">
        <w:rPr>
          <w:rFonts w:ascii="Times New Roman" w:eastAsia="Times New Roman" w:hAnsi="Times New Roman" w:cs="Times New Roman"/>
          <w:b/>
          <w:sz w:val="28"/>
        </w:rPr>
        <w:t xml:space="preserve"> с</w:t>
      </w:r>
      <w:r w:rsidRPr="0070426B">
        <w:rPr>
          <w:rFonts w:ascii="Times New Roman" w:eastAsia="Times New Roman" w:hAnsi="Times New Roman" w:cs="Times New Roman"/>
          <w:sz w:val="28"/>
        </w:rPr>
        <w:t>портивным и игровым оборудованием.</w:t>
      </w:r>
      <w:proofErr w:type="gramEnd"/>
      <w:r w:rsidRPr="0070426B">
        <w:rPr>
          <w:rFonts w:ascii="Times New Roman" w:eastAsia="Times New Roman" w:hAnsi="Times New Roman" w:cs="Times New Roman"/>
          <w:sz w:val="28"/>
        </w:rPr>
        <w:t xml:space="preserve"> Оборудована спортивная площадка,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</w:rPr>
        <w:t>на которой проводятся занятия по физической культуре в летнее и зимнее время, проходят спортивные мероприятия, праздники,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0426B">
        <w:rPr>
          <w:rFonts w:ascii="Times New Roman" w:eastAsia="Times New Roman" w:hAnsi="Times New Roman" w:cs="Times New Roman"/>
          <w:sz w:val="28"/>
        </w:rPr>
        <w:t>развлечения.</w:t>
      </w:r>
    </w:p>
    <w:p w:rsidR="00C34E74" w:rsidRPr="00BE161F" w:rsidRDefault="00C34E74" w:rsidP="00C34E74">
      <w:pPr>
        <w:spacing w:after="0" w:line="255" w:lineRule="atLeast"/>
        <w:jc w:val="both"/>
        <w:rPr>
          <w:rFonts w:ascii="Proxima Nova Rg" w:eastAsia="Times New Roman" w:hAnsi="Proxima Nova Rg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Цель деятельности ДОО</w:t>
      </w:r>
      <w:r w:rsidRPr="008A38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A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осуществление</w:t>
      </w:r>
      <w:r w:rsidRPr="008A38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A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образовательной деятельности по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A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образовательных программ дошкольного образования.</w:t>
      </w:r>
    </w:p>
    <w:p w:rsidR="00C34E74" w:rsidRPr="00BE161F" w:rsidRDefault="00C34E74" w:rsidP="00C34E74">
      <w:pPr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161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метом деятельности ДОО</w:t>
      </w:r>
      <w:r w:rsidRPr="00BE161F">
        <w:rPr>
          <w:rFonts w:ascii="Times New Roman" w:hAnsi="Times New Roman" w:cs="Times New Roman"/>
          <w:sz w:val="28"/>
          <w:szCs w:val="28"/>
        </w:rPr>
        <w:t xml:space="preserve"> является организация общественных отношений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</w:t>
      </w:r>
    </w:p>
    <w:p w:rsidR="00C34E74" w:rsidRDefault="00C34E74" w:rsidP="00C34E74">
      <w:pPr>
        <w:spacing w:after="15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BE16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Рабочая неделя – пятидневная, с понедельника по пятницу.</w:t>
      </w:r>
      <w:r w:rsidRPr="00BE161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BE161F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  <w:r w:rsidRPr="004A23C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Режим</w:t>
      </w:r>
      <w:r w:rsidRPr="00BE16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детского сада</w:t>
      </w:r>
      <w:r w:rsidRPr="00BE161F">
        <w:rPr>
          <w:rFonts w:ascii="Times New Roman" w:hAnsi="Times New Roman" w:cs="Times New Roman"/>
          <w:sz w:val="28"/>
          <w:szCs w:val="28"/>
        </w:rPr>
        <w:t xml:space="preserve">  10,5 часов  с 7.30 до 18.00 часов. </w:t>
      </w:r>
    </w:p>
    <w:p w:rsidR="00544189" w:rsidRDefault="00544189" w:rsidP="0054418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06F">
        <w:rPr>
          <w:rFonts w:ascii="Times New Roman" w:eastAsia="Times New Roman" w:hAnsi="Times New Roman" w:cs="Times New Roman"/>
          <w:b/>
          <w:sz w:val="28"/>
          <w:szCs w:val="28"/>
        </w:rPr>
        <w:t>Контингент воспитанников</w:t>
      </w:r>
    </w:p>
    <w:p w:rsidR="00C42808" w:rsidRPr="00816250" w:rsidRDefault="00C42808" w:rsidP="00C42808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контингента воспитанников в соответствии с муниципальным заданием в группах - 116 детей. Возраст детей, посещающих дошкольное учреждение от 1,5 до 7 лет. В ДОО осваивают основную образовательную программу дошкольного образования в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</w:rPr>
        <w:t>режиме полного дня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(10,5 часов) – 116  детей на 31.12.2022г. </w:t>
      </w:r>
      <w:r w:rsidRPr="00816250">
        <w:rPr>
          <w:rFonts w:ascii="Times New Roman" w:hAnsi="Times New Roman" w:cs="Times New Roman"/>
          <w:sz w:val="28"/>
          <w:szCs w:val="28"/>
        </w:rPr>
        <w:t xml:space="preserve"> В детском саду -  6  возрастных  групп,  в  том  числе    одна группа   раннего  возраста для детей от 1,5 до 3 лет. </w:t>
      </w:r>
    </w:p>
    <w:p w:rsidR="00C42808" w:rsidRPr="00816250" w:rsidRDefault="00C42808" w:rsidP="00C42808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Состав воспитанников на 31.12.2022г.: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1092"/>
        <w:gridCol w:w="3891"/>
        <w:gridCol w:w="1912"/>
      </w:tblGrid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детей</w:t>
            </w:r>
          </w:p>
        </w:tc>
      </w:tr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возраста (от 1,5 до 3 лет) «Грибочки»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(от 3 до 4 лет) «Непоседы»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(от 4 до 5 лет)</w:t>
            </w:r>
          </w:p>
          <w:p w:rsidR="00C42808" w:rsidRPr="00816250" w:rsidRDefault="00C42808" w:rsidP="00C4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«Пчелки»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(от 5 до 6 лет) </w:t>
            </w: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(от 5 до 7 лет) «Верные друзья»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(от 6 до 7 лет)</w:t>
            </w:r>
          </w:p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ребята»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2808" w:rsidRPr="00816250" w:rsidTr="00C42808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</w:rPr>
              <w:t>116</w:t>
            </w:r>
          </w:p>
          <w:p w:rsidR="00C42808" w:rsidRPr="00816250" w:rsidRDefault="00C42808" w:rsidP="00C42808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2808" w:rsidRPr="00816250" w:rsidRDefault="00C42808" w:rsidP="00C4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Снижение численности контингента воспитанников связано с низкой рождаемостью, выбытием детей из детского сада в связи с расформированием воинской части и переездом семей  военнослужащих к новому месту службы.</w:t>
      </w:r>
    </w:p>
    <w:p w:rsidR="00C42808" w:rsidRPr="00816250" w:rsidRDefault="00C42808" w:rsidP="00C4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Средняя посещаемость составляет 97%,  что соответствует показателям,  утверждённым муниципальным заданием на 2022 год</w:t>
      </w:r>
    </w:p>
    <w:p w:rsidR="00C42808" w:rsidRPr="00816250" w:rsidRDefault="00C42808" w:rsidP="00C4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</w:rPr>
        <w:lastRenderedPageBreak/>
        <w:t xml:space="preserve">      В очереди на зачисление в детский сад стоит 19 детей, из них: 16 детей до 1.5 лет, 3 детей от 1.5 до 7 лет (желаемая дата зачисления – январь-февраль  2023г)</w:t>
      </w:r>
    </w:p>
    <w:p w:rsidR="00C42808" w:rsidRPr="00816250" w:rsidRDefault="00C42808" w:rsidP="00C42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808" w:rsidRPr="00816250" w:rsidRDefault="00C42808" w:rsidP="00C42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За 2020 </w:t>
      </w:r>
      <w:r w:rsidRPr="00816250">
        <w:rPr>
          <w:rFonts w:ascii="Times New Roman" w:eastAsia="Times New Roman" w:hAnsi="Times New Roman" w:cs="Times New Roman"/>
          <w:sz w:val="28"/>
        </w:rPr>
        <w:t xml:space="preserve">год в п. Бурмакино родилось </w:t>
      </w:r>
      <w:r w:rsidRPr="00816250">
        <w:rPr>
          <w:rFonts w:ascii="Times New Roman" w:eastAsia="Times New Roman" w:hAnsi="Times New Roman" w:cs="Times New Roman"/>
          <w:sz w:val="28"/>
          <w:szCs w:val="28"/>
        </w:rPr>
        <w:t>– 17 детей</w:t>
      </w:r>
    </w:p>
    <w:p w:rsidR="00C42808" w:rsidRPr="00816250" w:rsidRDefault="00C42808" w:rsidP="00C428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За 2021 –  15 детей</w:t>
      </w:r>
    </w:p>
    <w:p w:rsidR="00C42808" w:rsidRPr="00816250" w:rsidRDefault="00C42808" w:rsidP="00C428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За 2022 – 20 детей</w:t>
      </w:r>
    </w:p>
    <w:p w:rsidR="00C42808" w:rsidRPr="00816250" w:rsidRDefault="00C42808" w:rsidP="00C428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За последний год рождаемость увеличилась на 25% по сравнению с предыдущим годом.</w:t>
      </w:r>
    </w:p>
    <w:p w:rsidR="00C42808" w:rsidRPr="00816250" w:rsidRDefault="00C42808" w:rsidP="00C42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2808" w:rsidRPr="00816250" w:rsidRDefault="00C42808" w:rsidP="00C42808">
      <w:pPr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16250">
        <w:rPr>
          <w:rFonts w:hAnsi="Times New Roman" w:cs="Times New Roman"/>
          <w:sz w:val="28"/>
          <w:szCs w:val="28"/>
        </w:rPr>
        <w:t xml:space="preserve">        </w:t>
      </w:r>
      <w:r w:rsidRPr="00816250">
        <w:rPr>
          <w:rFonts w:hAnsi="Times New Roman" w:cs="Times New Roman"/>
          <w:sz w:val="28"/>
          <w:szCs w:val="28"/>
        </w:rPr>
        <w:t>Со</w:t>
      </w:r>
      <w:r w:rsidRPr="00816250">
        <w:rPr>
          <w:rFonts w:hAnsi="Times New Roman" w:cs="Times New Roman"/>
          <w:sz w:val="28"/>
          <w:szCs w:val="28"/>
        </w:rPr>
        <w:t xml:space="preserve"> 2 </w:t>
      </w:r>
      <w:r w:rsidRPr="00816250">
        <w:rPr>
          <w:rFonts w:hAnsi="Times New Roman" w:cs="Times New Roman"/>
          <w:sz w:val="28"/>
          <w:szCs w:val="28"/>
        </w:rPr>
        <w:t>июля</w:t>
      </w:r>
      <w:r w:rsidRPr="00816250">
        <w:rPr>
          <w:rFonts w:hAnsi="Times New Roman" w:cs="Times New Roman"/>
          <w:sz w:val="28"/>
          <w:szCs w:val="28"/>
        </w:rPr>
        <w:t xml:space="preserve"> 2022 </w:t>
      </w:r>
      <w:r w:rsidRPr="00816250">
        <w:rPr>
          <w:rFonts w:hAnsi="Times New Roman" w:cs="Times New Roman"/>
          <w:sz w:val="28"/>
          <w:szCs w:val="28"/>
        </w:rPr>
        <w:t>года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стало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возможным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проводить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массовые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мероприятия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смешанными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коллективами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даже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закрытых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помещениях</w:t>
      </w:r>
      <w:r w:rsidRPr="00816250">
        <w:rPr>
          <w:rFonts w:hAnsi="Times New Roman" w:cs="Times New Roman"/>
          <w:sz w:val="28"/>
          <w:szCs w:val="28"/>
        </w:rPr>
        <w:t xml:space="preserve">, </w:t>
      </w:r>
      <w:r w:rsidRPr="00816250">
        <w:rPr>
          <w:rFonts w:hAnsi="Times New Roman" w:cs="Times New Roman"/>
          <w:sz w:val="28"/>
          <w:szCs w:val="28"/>
        </w:rPr>
        <w:t>отменили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групповую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изоляцию</w:t>
      </w:r>
      <w:r w:rsidRPr="00816250">
        <w:rPr>
          <w:rFonts w:hAnsi="Times New Roman" w:cs="Times New Roman"/>
          <w:sz w:val="28"/>
          <w:szCs w:val="28"/>
        </w:rPr>
        <w:t xml:space="preserve">. </w:t>
      </w:r>
      <w:r w:rsidRPr="00816250">
        <w:rPr>
          <w:rFonts w:hAnsi="Times New Roman" w:cs="Times New Roman"/>
          <w:sz w:val="28"/>
          <w:szCs w:val="28"/>
        </w:rPr>
        <w:t>Также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стало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необязательно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дезинфицировать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музыкальный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или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спортивный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зал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конце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рабочего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дня</w:t>
      </w:r>
      <w:r w:rsidRPr="00816250">
        <w:rPr>
          <w:rFonts w:hAnsi="Times New Roman" w:cs="Times New Roman"/>
          <w:sz w:val="28"/>
          <w:szCs w:val="28"/>
        </w:rPr>
        <w:t xml:space="preserve">, </w:t>
      </w:r>
      <w:r w:rsidRPr="00816250">
        <w:rPr>
          <w:rFonts w:hAnsi="Times New Roman" w:cs="Times New Roman"/>
          <w:sz w:val="28"/>
          <w:szCs w:val="28"/>
        </w:rPr>
        <w:t>игрушки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другое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оборудование</w:t>
      </w:r>
      <w:r w:rsidRPr="00816250">
        <w:rPr>
          <w:rFonts w:hAnsi="Times New Roman" w:cs="Times New Roman"/>
          <w:sz w:val="28"/>
          <w:szCs w:val="28"/>
        </w:rPr>
        <w:t xml:space="preserve">. </w:t>
      </w:r>
      <w:r w:rsidRPr="00816250">
        <w:rPr>
          <w:rFonts w:hAnsi="Times New Roman" w:cs="Times New Roman"/>
          <w:sz w:val="28"/>
          <w:szCs w:val="28"/>
        </w:rPr>
        <w:t>Персонал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смог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работать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без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масок</w:t>
      </w:r>
      <w:r w:rsidRPr="00816250">
        <w:rPr>
          <w:rFonts w:hAnsi="Times New Roman" w:cs="Times New Roman"/>
          <w:sz w:val="28"/>
          <w:szCs w:val="28"/>
        </w:rPr>
        <w:t>.</w:t>
      </w:r>
    </w:p>
    <w:p w:rsidR="00C42808" w:rsidRPr="00816250" w:rsidRDefault="00C42808" w:rsidP="00C42808">
      <w:pPr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16250">
        <w:rPr>
          <w:rFonts w:hAnsi="Times New Roman" w:cs="Times New Roman"/>
          <w:sz w:val="28"/>
          <w:szCs w:val="28"/>
        </w:rPr>
        <w:t xml:space="preserve">       </w:t>
      </w:r>
      <w:r w:rsidRPr="00816250">
        <w:rPr>
          <w:rFonts w:hAnsi="Times New Roman" w:cs="Times New Roman"/>
          <w:sz w:val="28"/>
          <w:szCs w:val="28"/>
        </w:rPr>
        <w:t>Снятие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816250">
        <w:rPr>
          <w:rFonts w:hAnsi="Times New Roman" w:cs="Times New Roman"/>
          <w:sz w:val="28"/>
          <w:szCs w:val="28"/>
        </w:rPr>
        <w:t>антиковидных</w:t>
      </w:r>
      <w:proofErr w:type="spellEnd"/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ограничений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позволило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наблюдать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динамику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улучшения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образовательных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достижений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воспитанников</w:t>
      </w:r>
      <w:r w:rsidRPr="00816250">
        <w:rPr>
          <w:rFonts w:hAnsi="Times New Roman" w:cs="Times New Roman"/>
          <w:sz w:val="28"/>
          <w:szCs w:val="28"/>
        </w:rPr>
        <w:t xml:space="preserve">. </w:t>
      </w:r>
      <w:r w:rsidRPr="00816250">
        <w:rPr>
          <w:rFonts w:hAnsi="Times New Roman" w:cs="Times New Roman"/>
          <w:sz w:val="28"/>
          <w:szCs w:val="28"/>
        </w:rPr>
        <w:t>Дети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стали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активнее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демонстрировать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познавательную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творческую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активность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деятельности</w:t>
      </w:r>
      <w:r w:rsidRPr="00816250">
        <w:rPr>
          <w:rFonts w:hAnsi="Times New Roman" w:cs="Times New Roman"/>
          <w:sz w:val="28"/>
          <w:szCs w:val="28"/>
        </w:rPr>
        <w:t xml:space="preserve">, </w:t>
      </w:r>
      <w:r w:rsidRPr="00816250">
        <w:rPr>
          <w:rFonts w:hAnsi="Times New Roman" w:cs="Times New Roman"/>
          <w:sz w:val="28"/>
          <w:szCs w:val="28"/>
        </w:rPr>
        <w:t>участвовать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межгрупповых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мероприятиях</w:t>
      </w:r>
      <w:r w:rsidRPr="00816250">
        <w:rPr>
          <w:rFonts w:hAnsi="Times New Roman" w:cs="Times New Roman"/>
          <w:sz w:val="28"/>
          <w:szCs w:val="28"/>
        </w:rPr>
        <w:t xml:space="preserve">. </w:t>
      </w:r>
      <w:r w:rsidRPr="00816250">
        <w:rPr>
          <w:rFonts w:hAnsi="Times New Roman" w:cs="Times New Roman"/>
          <w:sz w:val="28"/>
          <w:szCs w:val="28"/>
        </w:rPr>
        <w:t>Плановый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мониторинг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состояния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воспитанников</w:t>
      </w:r>
      <w:r w:rsidRPr="00816250">
        <w:rPr>
          <w:rFonts w:hAnsi="Times New Roman" w:cs="Times New Roman"/>
          <w:sz w:val="28"/>
          <w:szCs w:val="28"/>
        </w:rPr>
        <w:t xml:space="preserve">, </w:t>
      </w:r>
      <w:r w:rsidRPr="00816250">
        <w:rPr>
          <w:rFonts w:hAnsi="Times New Roman" w:cs="Times New Roman"/>
          <w:sz w:val="28"/>
          <w:szCs w:val="28"/>
        </w:rPr>
        <w:t>проведенный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педагогом</w:t>
      </w:r>
      <w:r w:rsidRPr="00816250">
        <w:rPr>
          <w:rFonts w:hAnsi="Times New Roman" w:cs="Times New Roman"/>
          <w:sz w:val="28"/>
          <w:szCs w:val="28"/>
        </w:rPr>
        <w:t>-</w:t>
      </w:r>
      <w:r w:rsidRPr="00816250">
        <w:rPr>
          <w:rFonts w:hAnsi="Times New Roman" w:cs="Times New Roman"/>
          <w:sz w:val="28"/>
          <w:szCs w:val="28"/>
        </w:rPr>
        <w:t>психологом</w:t>
      </w:r>
      <w:r w:rsidRPr="00816250">
        <w:rPr>
          <w:rFonts w:hAnsi="Times New Roman" w:cs="Times New Roman"/>
          <w:sz w:val="28"/>
          <w:szCs w:val="28"/>
        </w:rPr>
        <w:t xml:space="preserve">, </w:t>
      </w:r>
      <w:r w:rsidRPr="00816250">
        <w:rPr>
          <w:rFonts w:hAnsi="Times New Roman" w:cs="Times New Roman"/>
          <w:sz w:val="28"/>
          <w:szCs w:val="28"/>
        </w:rPr>
        <w:t>показал</w:t>
      </w:r>
      <w:r w:rsidRPr="00816250">
        <w:rPr>
          <w:rFonts w:hAnsi="Times New Roman" w:cs="Times New Roman"/>
          <w:sz w:val="28"/>
          <w:szCs w:val="28"/>
        </w:rPr>
        <w:t xml:space="preserve">, </w:t>
      </w:r>
      <w:r w:rsidRPr="00816250">
        <w:rPr>
          <w:rFonts w:hAnsi="Times New Roman" w:cs="Times New Roman"/>
          <w:sz w:val="28"/>
          <w:szCs w:val="28"/>
        </w:rPr>
        <w:t>что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уровень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тревожности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детей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второй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половине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года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снизилась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на</w:t>
      </w:r>
      <w:r w:rsidRPr="00816250">
        <w:rPr>
          <w:rFonts w:hAnsi="Times New Roman" w:cs="Times New Roman"/>
          <w:sz w:val="28"/>
          <w:szCs w:val="28"/>
        </w:rPr>
        <w:t xml:space="preserve"> 12 % </w:t>
      </w:r>
      <w:r w:rsidRPr="00816250">
        <w:rPr>
          <w:rFonts w:hAnsi="Times New Roman" w:cs="Times New Roman"/>
          <w:sz w:val="28"/>
          <w:szCs w:val="28"/>
        </w:rPr>
        <w:t>по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сравнению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с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показателями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первого</w:t>
      </w:r>
      <w:r w:rsidRPr="00816250">
        <w:rPr>
          <w:rFonts w:hAnsi="Times New Roman" w:cs="Times New Roman"/>
          <w:sz w:val="28"/>
          <w:szCs w:val="28"/>
        </w:rPr>
        <w:t xml:space="preserve"> </w:t>
      </w:r>
      <w:r w:rsidRPr="00816250">
        <w:rPr>
          <w:rFonts w:hAnsi="Times New Roman" w:cs="Times New Roman"/>
          <w:sz w:val="28"/>
          <w:szCs w:val="28"/>
        </w:rPr>
        <w:t>полугодия</w:t>
      </w:r>
      <w:r w:rsidRPr="00816250">
        <w:rPr>
          <w:rFonts w:hAnsi="Times New Roman" w:cs="Times New Roman"/>
          <w:sz w:val="28"/>
          <w:szCs w:val="28"/>
        </w:rPr>
        <w:t xml:space="preserve">. </w:t>
      </w:r>
    </w:p>
    <w:p w:rsidR="00430CEB" w:rsidRPr="00430CEB" w:rsidRDefault="00430CEB" w:rsidP="00430CEB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430CEB">
        <w:rPr>
          <w:rFonts w:ascii="Times New Roman" w:eastAsia="Times New Roman" w:hAnsi="Times New Roman" w:cs="Times New Roman"/>
          <w:b/>
          <w:sz w:val="32"/>
        </w:rPr>
        <w:t xml:space="preserve">Кадровое обеспечение организации </w:t>
      </w:r>
      <w:proofErr w:type="spellStart"/>
      <w:r w:rsidRPr="00430CEB">
        <w:rPr>
          <w:rFonts w:ascii="Times New Roman" w:eastAsia="Times New Roman" w:hAnsi="Times New Roman" w:cs="Times New Roman"/>
          <w:b/>
          <w:sz w:val="32"/>
        </w:rPr>
        <w:t>воспитательно</w:t>
      </w:r>
      <w:proofErr w:type="spellEnd"/>
      <w:r w:rsidRPr="00430CEB">
        <w:rPr>
          <w:rFonts w:ascii="Times New Roman" w:eastAsia="Times New Roman" w:hAnsi="Times New Roman" w:cs="Times New Roman"/>
          <w:b/>
          <w:sz w:val="32"/>
        </w:rPr>
        <w:t>-образовательного процесса.</w:t>
      </w:r>
    </w:p>
    <w:p w:rsidR="00D478A5" w:rsidRPr="00816250" w:rsidRDefault="00D478A5" w:rsidP="00D4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Возраст педагогов: </w:t>
      </w:r>
    </w:p>
    <w:p w:rsidR="00D478A5" w:rsidRPr="00816250" w:rsidRDefault="00D478A5" w:rsidP="00D4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78A5" w:rsidRPr="00816250" w:rsidRDefault="00D478A5" w:rsidP="00D478A5">
      <w:pPr>
        <w:numPr>
          <w:ilvl w:val="0"/>
          <w:numId w:val="1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с 20-35 лет – 8% (</w:t>
      </w:r>
      <w:r w:rsidRPr="00816250">
        <w:rPr>
          <w:rFonts w:ascii="Times New Roman" w:eastAsia="Times New Roman" w:hAnsi="Times New Roman" w:cs="Times New Roman"/>
          <w:sz w:val="28"/>
          <w:lang w:val="en-US"/>
        </w:rPr>
        <w:t>1</w:t>
      </w:r>
      <w:r w:rsidRPr="00816250">
        <w:rPr>
          <w:rFonts w:ascii="Times New Roman" w:eastAsia="Times New Roman" w:hAnsi="Times New Roman" w:cs="Times New Roman"/>
          <w:sz w:val="28"/>
        </w:rPr>
        <w:t xml:space="preserve"> человек)</w:t>
      </w:r>
    </w:p>
    <w:p w:rsidR="00D478A5" w:rsidRPr="00816250" w:rsidRDefault="00D478A5" w:rsidP="00D478A5">
      <w:pPr>
        <w:numPr>
          <w:ilvl w:val="0"/>
          <w:numId w:val="1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с 35 до 50 -  17% (2 человек)   </w:t>
      </w:r>
    </w:p>
    <w:p w:rsidR="00D478A5" w:rsidRPr="00816250" w:rsidRDefault="00D478A5" w:rsidP="00D478A5">
      <w:pPr>
        <w:numPr>
          <w:ilvl w:val="0"/>
          <w:numId w:val="1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50 лет и выше – 75% (9 человек)</w:t>
      </w:r>
    </w:p>
    <w:p w:rsidR="00D478A5" w:rsidRPr="00816250" w:rsidRDefault="00D478A5" w:rsidP="00D478A5">
      <w:pPr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sz w:val="28"/>
        </w:rPr>
      </w:pPr>
    </w:p>
    <w:p w:rsidR="00D478A5" w:rsidRPr="00816250" w:rsidRDefault="00D478A5" w:rsidP="00D47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064"/>
        <w:gridCol w:w="1815"/>
        <w:gridCol w:w="806"/>
        <w:gridCol w:w="567"/>
        <w:gridCol w:w="1157"/>
        <w:gridCol w:w="832"/>
        <w:gridCol w:w="1237"/>
      </w:tblGrid>
      <w:tr w:rsidR="00D478A5" w:rsidRPr="00816250" w:rsidTr="00023CCB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</w:t>
            </w:r>
            <w:proofErr w:type="spellStart"/>
            <w:r w:rsidRPr="00816250">
              <w:rPr>
                <w:rFonts w:ascii="Times New Roman" w:eastAsia="Times New Roman" w:hAnsi="Times New Roman" w:cs="Times New Roman"/>
                <w:sz w:val="24"/>
              </w:rPr>
              <w:t>квалифика</w:t>
            </w:r>
            <w:proofErr w:type="spellEnd"/>
          </w:p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250"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</w:p>
        </w:tc>
      </w:tr>
      <w:tr w:rsidR="00D478A5" w:rsidRPr="00816250" w:rsidTr="00023CCB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8A5" w:rsidRPr="00816250" w:rsidRDefault="00D478A5" w:rsidP="00023C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в ВУЗе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</w:rPr>
              <w:t>Выс</w:t>
            </w:r>
            <w:proofErr w:type="spellEnd"/>
            <w:proofErr w:type="gramEnd"/>
          </w:p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250">
              <w:rPr>
                <w:rFonts w:ascii="Times New Roman" w:eastAsia="Times New Roman" w:hAnsi="Times New Roman" w:cs="Times New Roman"/>
                <w:sz w:val="24"/>
              </w:rPr>
              <w:t>шая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1-я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Соответствие занимаемой должности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Не имеют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478A5" w:rsidRPr="00816250" w:rsidTr="00023CC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D478A5" w:rsidRPr="00816250" w:rsidTr="00023CC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478A5" w:rsidRPr="00816250" w:rsidTr="00023CC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478A5" w:rsidRPr="00816250" w:rsidTr="00023CC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8A5" w:rsidRPr="00816250" w:rsidRDefault="00D478A5" w:rsidP="00023CCB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478A5" w:rsidRPr="00816250" w:rsidRDefault="00D478A5" w:rsidP="00D47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78A5" w:rsidRPr="00816250" w:rsidRDefault="00D478A5" w:rsidP="00D478A5">
      <w:pPr>
        <w:spacing w:before="3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>- Повышение квалификации сотрудников</w:t>
      </w:r>
    </w:p>
    <w:p w:rsidR="00D478A5" w:rsidRPr="00816250" w:rsidRDefault="00D478A5" w:rsidP="00D478A5">
      <w:pPr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ГАУ ДПО ЯО «ИРО» г. Ярославль: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8A5" w:rsidRPr="00816250" w:rsidRDefault="00D478A5" w:rsidP="00D478A5">
      <w:pPr>
        <w:rPr>
          <w:rFonts w:ascii="Times New Roman" w:hAnsi="Times New Roman" w:cs="Times New Roman"/>
          <w:sz w:val="24"/>
          <w:szCs w:val="24"/>
        </w:rPr>
      </w:pPr>
      <w:r w:rsidRPr="00816250">
        <w:rPr>
          <w:rFonts w:ascii="Times New Roman" w:hAnsi="Times New Roman" w:cs="Times New Roman"/>
          <w:sz w:val="24"/>
          <w:szCs w:val="24"/>
        </w:rPr>
        <w:t xml:space="preserve">КПК «Развитие навыков </w:t>
      </w:r>
      <w:proofErr w:type="spellStart"/>
      <w:r w:rsidRPr="00816250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816250">
        <w:rPr>
          <w:rFonts w:ascii="Times New Roman" w:hAnsi="Times New Roman" w:cs="Times New Roman"/>
          <w:sz w:val="24"/>
          <w:szCs w:val="24"/>
        </w:rPr>
        <w:t xml:space="preserve"> в дошкольном возрасте», 36 часов, воспитатель Феоктистова М.С.</w:t>
      </w:r>
    </w:p>
    <w:p w:rsidR="00D478A5" w:rsidRPr="00816250" w:rsidRDefault="00D478A5" w:rsidP="00D478A5">
      <w:pPr>
        <w:rPr>
          <w:rFonts w:ascii="Times New Roman" w:hAnsi="Times New Roman" w:cs="Times New Roman"/>
          <w:sz w:val="24"/>
          <w:szCs w:val="24"/>
        </w:rPr>
      </w:pPr>
      <w:r w:rsidRPr="00816250">
        <w:rPr>
          <w:rFonts w:ascii="Times New Roman" w:hAnsi="Times New Roman" w:cs="Times New Roman"/>
          <w:sz w:val="24"/>
          <w:szCs w:val="24"/>
        </w:rPr>
        <w:t xml:space="preserve">КПК «Движение и игра: ранний возраст», 56ч., воспитатель </w:t>
      </w:r>
      <w:proofErr w:type="spellStart"/>
      <w:r w:rsidRPr="00816250">
        <w:rPr>
          <w:rFonts w:ascii="Times New Roman" w:hAnsi="Times New Roman" w:cs="Times New Roman"/>
          <w:sz w:val="24"/>
          <w:szCs w:val="24"/>
        </w:rPr>
        <w:t>Сыщикова</w:t>
      </w:r>
      <w:proofErr w:type="spellEnd"/>
      <w:r w:rsidRPr="00816250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D478A5" w:rsidRPr="00816250" w:rsidRDefault="00D478A5" w:rsidP="00D478A5">
      <w:pPr>
        <w:widowControl w:val="0"/>
        <w:tabs>
          <w:tab w:val="left" w:pos="1820"/>
          <w:tab w:val="left" w:pos="3618"/>
          <w:tab w:val="left" w:pos="4705"/>
          <w:tab w:val="left" w:pos="5455"/>
          <w:tab w:val="left" w:pos="6117"/>
          <w:tab w:val="left" w:pos="6759"/>
          <w:tab w:val="left" w:pos="8074"/>
          <w:tab w:val="left" w:pos="9457"/>
        </w:tabs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Методическая работа в ДОО занимает особое место в системе управления современным дошкольным образовательным учреждением и направлена на выполнение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конкретных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задач.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Основой эффективной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методической деятельности является методическая активность педагога. Постоянная связь содержания методической работы с ходом и результатом деятельности педагогов     обеспечивает     непрерывный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совершенствования их мастерства. Цель методической работы - способствовать повышению профессиональной компетентности педагогов, а, следовательно, создание условий для качественной работы с детьми дошкольного возраста в соответствии с ФГОС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Используемые формы методической работы в ДОО: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педагогический совет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семинар-практикум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консультация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мастер-класс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деловая игра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самообразование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конкурсное движение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 (инновационные площадки)</w:t>
      </w:r>
    </w:p>
    <w:p w:rsidR="00D478A5" w:rsidRPr="00816250" w:rsidRDefault="00D478A5" w:rsidP="00D47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формой методической работы является Педагогический совет. В ДОО регулярно проводятся педагогические советы, которые включают теоретический материал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(доклады,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сообщения), аналитический материал (анализ контроля, итоги педагогической диагностики), рефлексивные тренинги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педагогов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(деловая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игра,     методические рекомендации).</w:t>
      </w:r>
    </w:p>
    <w:p w:rsidR="00D478A5" w:rsidRPr="00816250" w:rsidRDefault="00D478A5" w:rsidP="00D478A5">
      <w:pPr>
        <w:widowControl w:val="0"/>
        <w:tabs>
          <w:tab w:val="left" w:pos="1400"/>
          <w:tab w:val="left" w:pos="2059"/>
          <w:tab w:val="left" w:pos="3017"/>
          <w:tab w:val="left" w:pos="3500"/>
          <w:tab w:val="left" w:pos="4254"/>
          <w:tab w:val="left" w:pos="5174"/>
          <w:tab w:val="left" w:pos="5779"/>
          <w:tab w:val="left" w:pos="6683"/>
          <w:tab w:val="left" w:pos="7148"/>
          <w:tab w:val="left" w:pos="8266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были проведены педагогические  советы:    </w:t>
      </w:r>
    </w:p>
    <w:p w:rsidR="00D478A5" w:rsidRPr="00816250" w:rsidRDefault="00D478A5" w:rsidP="00D478A5">
      <w:pPr>
        <w:widowControl w:val="0"/>
        <w:spacing w:after="0" w:line="240" w:lineRule="auto"/>
        <w:ind w:right="3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1.Установочный</w:t>
      </w:r>
    </w:p>
    <w:p w:rsidR="00D478A5" w:rsidRPr="00816250" w:rsidRDefault="00D478A5" w:rsidP="00D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совет №2 «Реализация направлений программы воспитания и календарного плана воспитательной работы</w:t>
      </w:r>
    </w:p>
    <w:p w:rsidR="00D478A5" w:rsidRPr="00816250" w:rsidRDefault="00D478A5" w:rsidP="00D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3.Педагогический совет №3 «Информационная безопасность образовательной среды детского сада»</w:t>
      </w:r>
    </w:p>
    <w:p w:rsidR="00D478A5" w:rsidRPr="00816250" w:rsidRDefault="00D478A5" w:rsidP="00D478A5">
      <w:pPr>
        <w:widowControl w:val="0"/>
        <w:spacing w:after="0" w:line="240" w:lineRule="auto"/>
        <w:ind w:right="2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Итоговый</w:t>
      </w:r>
    </w:p>
    <w:p w:rsidR="00D478A5" w:rsidRPr="00816250" w:rsidRDefault="00D478A5" w:rsidP="00D47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неделя</w:t>
      </w:r>
      <w:r w:rsidRPr="00816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«Способы поддержки детской инициативы и самостоятельности».</w:t>
      </w:r>
    </w:p>
    <w:p w:rsidR="00D478A5" w:rsidRPr="00816250" w:rsidRDefault="00D478A5" w:rsidP="00D478A5">
      <w:pPr>
        <w:widowControl w:val="0"/>
        <w:tabs>
          <w:tab w:val="left" w:pos="2076"/>
          <w:tab w:val="left" w:pos="3693"/>
          <w:tab w:val="left" w:pos="5459"/>
          <w:tab w:val="left" w:pos="5881"/>
          <w:tab w:val="left" w:pos="7455"/>
        </w:tabs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2022 году педагоги представили опыт работы на официальном сайте образовательного учреждения, на личных сайтах и блогах социальной сети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дошкольного образования,  выступали на конференциях, семинарах, участвовали в различных профессиональных конкурсах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478A5" w:rsidRPr="00816250" w:rsidRDefault="00D478A5" w:rsidP="00D4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Педагоги детского сада повышают свою квалификацию также на проводимых методических объединениях и семинарах муниципального и межмуниципального уровней,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>.</w:t>
      </w: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Педагоги продолжают осваивать и реализовывать  педагогические технологии, которые  способствуют созданию условий по успешной социализации дошкольников в различных видах детской деятельности, а также технологии и формы консультативной, методической, психолого-педагогической и образовательной работы в дистанционном режиме.  </w:t>
      </w: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Обзор  методической литературы,  знакомство  с  новинками  подписных  изданий,  выставки  книг издательства  «Сфера»,  «Учитель»,  «Мозаика  –  Синтез», работа и обмен опыта в профессиональных сообществах,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  также    помогает педагогам повышать уровень самообразования в течение 2022 года.  </w:t>
      </w: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В  2022   году педагоги пополнили  дидактическими  пособиями  и  играми, обогатили  эстетическую  пространственную  предметно-развивающую  среду ДОО в соответствии с</w:t>
      </w:r>
      <w:r w:rsidRPr="0081625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годовым планом </w:t>
      </w:r>
      <w:proofErr w:type="spellStart"/>
      <w:r w:rsidRPr="00816250">
        <w:rPr>
          <w:rFonts w:ascii="Times New Roman" w:hAnsi="Times New Roman" w:cs="Times New Roman"/>
          <w:bCs/>
          <w:kern w:val="24"/>
          <w:sz w:val="28"/>
          <w:szCs w:val="28"/>
        </w:rPr>
        <w:t>воспитательно</w:t>
      </w:r>
      <w:proofErr w:type="spellEnd"/>
      <w:r w:rsidRPr="00816250">
        <w:rPr>
          <w:rFonts w:ascii="Times New Roman" w:hAnsi="Times New Roman" w:cs="Times New Roman"/>
          <w:bCs/>
          <w:kern w:val="24"/>
          <w:sz w:val="28"/>
          <w:szCs w:val="28"/>
        </w:rPr>
        <w:t xml:space="preserve">-образовательной работы. Регулярно обновляются  центры РППС «Мягкая интерактивная стена», «Волшебные домики», «Говорящие окна», оформлен постоянно действующий информационный стенд « Памяти героев», центр «Дорожная азбука» с использованием </w:t>
      </w:r>
      <w:r w:rsidRPr="00816250">
        <w:rPr>
          <w:rFonts w:ascii="Times New Roman" w:eastAsia="Times New Roman" w:hAnsi="Times New Roman" w:cs="Times New Roman"/>
          <w:sz w:val="28"/>
        </w:rPr>
        <w:t xml:space="preserve">комплекса учебно-игрового оборудования по обучению навыков безопасного поведения на дороге ПО «Зарница». </w:t>
      </w:r>
    </w:p>
    <w:p w:rsidR="00D478A5" w:rsidRPr="00816250" w:rsidRDefault="00D478A5" w:rsidP="00D478A5">
      <w:pPr>
        <w:widowControl w:val="0"/>
        <w:tabs>
          <w:tab w:val="left" w:pos="1260"/>
          <w:tab w:val="left" w:pos="3117"/>
          <w:tab w:val="left" w:pos="5197"/>
          <w:tab w:val="left" w:pos="6380"/>
          <w:tab w:val="left" w:pos="8291"/>
        </w:tabs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Вывод: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проводимая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способствует повышению профессиональной компетентности педагогов, создаёт условия для качественной работы с детьми дошкольного возраста в соответствии с ФГОС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 xml:space="preserve">      Вывод:</w:t>
      </w:r>
      <w:r w:rsidRPr="00816250">
        <w:rPr>
          <w:rFonts w:ascii="Times New Roman" w:hAnsi="Times New Roman" w:cs="Times New Roman"/>
          <w:sz w:val="28"/>
          <w:szCs w:val="28"/>
        </w:rPr>
        <w:t xml:space="preserve"> ДОО укомплектовано кадрами полностью.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</w:rPr>
        <w:t>Педагогический  коллектив  имеет  высокий  квалифицированный  и  профессиональный уровень  подготовки,  обладает  необходимым  потенциалом  для осуществления образовательного процесса, обеспечения равных возможностей развития каждого ребенка (в том числе ограниченных возможностей здоровья),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формирования общей культуры личности детей, в том числе ценностей здорового образа жизни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</w:rPr>
        <w:t>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Педагоги детского сада постоянно  повышают  свой  профессиональный  уровень,  посещают методические  объединения,  знакомятся  с  опытом  работы  своих  коллег  и других  дошкольных  учреждений,  приобретают  и  изучают  новинки периодической  и  методической  литературы.  Всё  это  в  комплексе  даёт хороший  результат  в  организации  педагогической  </w:t>
      </w:r>
      <w:r w:rsidRPr="0081625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 и улучшения  качества  образования  и  воспитания  дошкольников.  Требования ФГОС ДО к кадровым условиям реализации ООП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выполнены. </w:t>
      </w: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Работа  с  кадрами  в  2022  учебном  году  направлена  на  повышение профессионализма,  творческого  потенциала  педагогической  культуры педагогов,  оказание  методической  помощи  педагогам,  в  том числе в условиях дистанционного образования.  Необходимо  обобщать  опыт  работы    на  различных  уровнях, печататься в СМИ, совершенствовать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8A5" w:rsidRPr="00816250" w:rsidRDefault="00D478A5" w:rsidP="00D4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40" w:rsidRDefault="00676340" w:rsidP="009132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132AC" w:rsidRDefault="009132AC" w:rsidP="009132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Структура управления дошкольным образовательным учреждением.</w:t>
      </w:r>
    </w:p>
    <w:p w:rsidR="00C34E74" w:rsidRPr="0096019D" w:rsidRDefault="00C34E74" w:rsidP="00C3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Управление детским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садом осуществляется в соответствии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ействующим законодательством и У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ставом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ДОО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34E74" w:rsidRDefault="00C34E74" w:rsidP="00C3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Управление ДОО</w:t>
      </w:r>
      <w:r w:rsidRPr="006A0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строится на принципах единоначалия и коллегиальности. Коллегиальными органами</w:t>
      </w:r>
      <w:r w:rsidRPr="00E40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0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являются: </w:t>
      </w:r>
      <w:r w:rsidRPr="0070426B">
        <w:rPr>
          <w:rFonts w:ascii="Times New Roman" w:hAnsi="Times New Roman" w:cs="Times New Roman"/>
          <w:sz w:val="28"/>
          <w:szCs w:val="28"/>
        </w:rPr>
        <w:t>Общее  собрание трудового коллектива,  Педагогический  совет, Совет родителей</w:t>
      </w:r>
      <w:r w:rsidRPr="006A0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0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Единоличным</w:t>
      </w:r>
      <w:r w:rsidRPr="006A03E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6A0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исполнительным органом является руководитель – заведующий</w:t>
      </w:r>
      <w:r w:rsidRPr="0070426B">
        <w:rPr>
          <w:rFonts w:ascii="Times New Roman" w:hAnsi="Times New Roman" w:cs="Times New Roman"/>
          <w:sz w:val="28"/>
          <w:szCs w:val="28"/>
        </w:rPr>
        <w:t>.</w:t>
      </w:r>
    </w:p>
    <w:p w:rsidR="00C34E74" w:rsidRDefault="00C34E74" w:rsidP="007C4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 </w:t>
      </w:r>
      <w:r w:rsidR="007C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74" w:rsidRPr="007C4E5C" w:rsidRDefault="00C34E74" w:rsidP="00C34E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4E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Органы управления, действующие в МБДОУ детский сад №5 «Звёздочка»</w:t>
      </w:r>
    </w:p>
    <w:p w:rsidR="00C34E74" w:rsidRPr="0096019D" w:rsidRDefault="00C34E74" w:rsidP="00C3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E74" w:rsidRPr="0070426B" w:rsidRDefault="00C34E74" w:rsidP="00C34E7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Общее собрание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 </w:t>
      </w:r>
    </w:p>
    <w:p w:rsidR="00C34E74" w:rsidRPr="0070426B" w:rsidRDefault="00C34E74" w:rsidP="00C34E7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совет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  </w:t>
      </w:r>
    </w:p>
    <w:p w:rsidR="00C34E74" w:rsidRDefault="00C34E74" w:rsidP="00C34E7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родителей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- орган управления учреждения, действующий в целях оказания помощи учреждению и педагогическому коллективу в решении уставных задач, организации и совершенствовании </w:t>
      </w:r>
      <w:proofErr w:type="spellStart"/>
      <w:r w:rsidRPr="0070426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и социальной защиты воспитанников детского сада.  </w:t>
      </w:r>
    </w:p>
    <w:p w:rsidR="00C34E74" w:rsidRDefault="00C34E74" w:rsidP="00C34E7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учреждением, который несет ответственность за руководство образовательной, научной, воспитательной работой и организационно-хозяйственной деятельностью учреждения. </w:t>
      </w:r>
    </w:p>
    <w:p w:rsidR="00C34E74" w:rsidRDefault="00C34E74" w:rsidP="00C34E7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и система управления соответствует специфике деятельности ДОО.</w:t>
      </w:r>
    </w:p>
    <w:p w:rsidR="00C34E74" w:rsidRPr="0070426B" w:rsidRDefault="00C34E74" w:rsidP="00C3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70426B">
        <w:rPr>
          <w:rFonts w:ascii="Times New Roman" w:eastAsia="Times New Roman" w:hAnsi="Times New Roman" w:cs="Times New Roman"/>
          <w:b/>
          <w:sz w:val="28"/>
          <w:szCs w:val="28"/>
        </w:rPr>
        <w:t>Учредитель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96019D">
        <w:rPr>
          <w:rFonts w:ascii="Times New Roman" w:hAnsi="Times New Roman" w:cs="Times New Roman"/>
          <w:color w:val="000000"/>
          <w:sz w:val="28"/>
          <w:szCs w:val="28"/>
        </w:rPr>
        <w:t>Некрасовский муниципальный район. Функции и полномочия Учредителя осуществляет Администрация</w:t>
      </w:r>
      <w:r w:rsidRPr="0096019D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 Ярославской области</w:t>
      </w:r>
      <w:r w:rsidRPr="009601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определяет муниципальное задание  на оказание муниципальных услуг, осуществляет  </w:t>
      </w:r>
      <w:proofErr w:type="gramStart"/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Pr="0070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детского сада</w:t>
      </w:r>
      <w:r w:rsidRPr="0070426B">
        <w:rPr>
          <w:rFonts w:ascii="Times New Roman" w:hAnsi="Times New Roman" w:cs="Times New Roman"/>
          <w:sz w:val="28"/>
          <w:szCs w:val="28"/>
        </w:rPr>
        <w:t xml:space="preserve">. Все вопросы финансирования, введения дополнительных услуг, комплектования и др., согласовываются с Учредителем. Непосредственное управление системой образования Некрасовского муниципального района осуществляется   Управлением образования (Руководитель УО – </w:t>
      </w:r>
      <w:r w:rsidR="00C42808">
        <w:rPr>
          <w:rFonts w:ascii="Times New Roman" w:hAnsi="Times New Roman" w:cs="Times New Roman"/>
          <w:sz w:val="28"/>
          <w:szCs w:val="28"/>
        </w:rPr>
        <w:t>Маслова Ю.С.</w:t>
      </w:r>
      <w:r w:rsidRPr="0070426B">
        <w:rPr>
          <w:rFonts w:ascii="Times New Roman" w:hAnsi="Times New Roman" w:cs="Times New Roman"/>
          <w:sz w:val="28"/>
          <w:szCs w:val="28"/>
        </w:rPr>
        <w:t>)</w:t>
      </w:r>
    </w:p>
    <w:p w:rsidR="00C34E74" w:rsidRDefault="00C34E74" w:rsidP="00C34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4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правлении</w:t>
      </w:r>
      <w:r w:rsidRPr="00374B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74B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иноначалие</w:t>
      </w:r>
      <w:r w:rsidRPr="00374B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коллегиальнос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74B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374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74B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374B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74B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тивоположн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сти единого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вопросы жизни 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ДОО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рассматриваются</w:t>
      </w:r>
      <w:r w:rsidRPr="00374B8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74B8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74B8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ровне.</w:t>
      </w:r>
      <w:r w:rsidRPr="00374B8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4B8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374B8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ие единоначалия</w:t>
      </w:r>
      <w:r w:rsidRPr="00374B8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егиально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74B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74B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4B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 w:rsidRPr="00374B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 w:rsidRPr="00374B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74B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ком совете,</w:t>
      </w:r>
      <w:r w:rsidRPr="00374B8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 w:rsidRPr="00374B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74B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Pr="00374B8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 w:rsidRPr="00374B8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</w:t>
      </w:r>
      <w:r w:rsidRPr="00374B8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большее</w:t>
      </w:r>
      <w:r w:rsidRPr="00374B8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</w:t>
      </w:r>
      <w:r w:rsidRPr="00374B8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 w:rsidRPr="00374B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74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74B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74B8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</w:t>
      </w:r>
      <w:r w:rsidRPr="00374B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еш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Pr="00374B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74B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единонача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74B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74B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4B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</w:t>
      </w:r>
      <w:r w:rsidRPr="00374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74B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74B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74B81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4E74" w:rsidRDefault="00C34E74" w:rsidP="00C3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70426B">
        <w:rPr>
          <w:rFonts w:ascii="Times New Roman" w:eastAsia="Times New Roman" w:hAnsi="Times New Roman" w:cs="Times New Roman"/>
          <w:sz w:val="28"/>
          <w:szCs w:val="28"/>
        </w:rPr>
        <w:t>Действующая система управления позволяет оптимизировать управление,  включить  в  пространство  управленческой  деятельности  педагогов,  работников  ДОО  и  родителей  (законных представителей). Структура  и  механизм  управления  ДОО  позволяют обеспечить  стабильное  функционирование,    способствуют  развитию инициативы  участников  образовательного  процесса  (педагогов,  родителей (законных представителей), детей) и сотрудников детского сада</w:t>
      </w:r>
      <w:r w:rsidRPr="009601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По итогам 202</w:t>
      </w:r>
      <w:r w:rsidR="00C4280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2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система управления ДОО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оценивается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,</w:t>
      </w:r>
      <w:r w:rsidRPr="009601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</w:p>
    <w:p w:rsidR="00C34E74" w:rsidRPr="001950E3" w:rsidRDefault="00C34E74" w:rsidP="00C3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Вывод:</w:t>
      </w:r>
      <w:r w:rsidRPr="00195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950E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МБДОУ детский сад №5 «Звёздочка»</w:t>
      </w:r>
      <w:r w:rsidRPr="00195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зарегистрировано и функционирует в соответствии с нормативными документами в сфере образования. Структура и механизм управления дошкольным учреждением определяет его стабильное функционирование. Управление детским садом осуществляется на основе сочетания принципов единоначалия и коллегиальности на аналитическом уровне</w:t>
      </w:r>
    </w:p>
    <w:p w:rsidR="00C34E74" w:rsidRDefault="00C34E74" w:rsidP="00C3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350D" w:rsidRDefault="0078350D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C4C" w:rsidRDefault="00DF0C4C" w:rsidP="00DF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-образовательного процесса.</w:t>
      </w:r>
    </w:p>
    <w:p w:rsidR="00DF0C4C" w:rsidRDefault="00DF0C4C" w:rsidP="00DF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F0C4C" w:rsidRDefault="00DF0C4C" w:rsidP="00DF0C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Содержание и условия осуществления </w:t>
      </w:r>
    </w:p>
    <w:p w:rsidR="00DF0C4C" w:rsidRDefault="00DF0C4C" w:rsidP="00DF0C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-образовательного  процесса</w:t>
      </w:r>
    </w:p>
    <w:p w:rsidR="00544189" w:rsidRPr="00716D45" w:rsidRDefault="00544189" w:rsidP="00544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E60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Деятельность Детского сада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</w:t>
      </w:r>
      <w:r w:rsidRPr="00E60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образования, соответствующего ФГОС </w:t>
      </w:r>
      <w:proofErr w:type="gramStart"/>
      <w:r w:rsidRPr="00E60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E60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E60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основу </w:t>
      </w:r>
      <w:proofErr w:type="spellStart"/>
      <w:r w:rsidRPr="00E60F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</w:t>
      </w:r>
      <w:r w:rsidRPr="00716D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ельно</w:t>
      </w:r>
      <w:proofErr w:type="spellEnd"/>
      <w:r w:rsidRPr="00716D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-образовательного процесса ДОО </w:t>
      </w:r>
      <w:r w:rsidRPr="00E60FC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202</w:t>
      </w:r>
      <w:r w:rsidR="00C4280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E60FC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были положены основная образовательная программа дошкольного образования, самостоятельно разработанная в соответствии с федеральным государственным образовательным стандартом дошкольного образования и с учетом примерной образовательной про</w:t>
      </w:r>
      <w:r w:rsidRPr="00716D4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граммы дошкольного образования.</w:t>
      </w:r>
      <w:proofErr w:type="gramEnd"/>
    </w:p>
    <w:p w:rsidR="00544189" w:rsidRDefault="00544189" w:rsidP="0054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426B">
        <w:rPr>
          <w:rFonts w:ascii="Times New Roman" w:hAnsi="Times New Roman" w:cs="Times New Roman"/>
          <w:sz w:val="28"/>
          <w:szCs w:val="28"/>
        </w:rPr>
        <w:t>ООП ДОО</w:t>
      </w:r>
      <w:r>
        <w:rPr>
          <w:rFonts w:ascii="Times New Roman" w:hAnsi="Times New Roman" w:cs="Times New Roman"/>
          <w:sz w:val="28"/>
          <w:szCs w:val="28"/>
        </w:rPr>
        <w:t xml:space="preserve"> состоит из обязательной части и части, формируемой участниками образовательных отношений (60%/40%), и </w:t>
      </w:r>
      <w:r w:rsidRPr="0070426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44189" w:rsidRPr="0070426B" w:rsidRDefault="00544189" w:rsidP="0054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Комплексную программу дошкольного  образования  «От  рождения  до  школы»  под  редакцией 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70426B">
        <w:rPr>
          <w:rFonts w:ascii="Times New Roman" w:hAnsi="Times New Roman" w:cs="Times New Roman"/>
          <w:sz w:val="28"/>
          <w:szCs w:val="28"/>
        </w:rPr>
        <w:t xml:space="preserve">, М.А. Васильевой, </w:t>
      </w:r>
      <w:proofErr w:type="spellStart"/>
      <w:r w:rsidRPr="0070426B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</w:p>
    <w:p w:rsidR="00544189" w:rsidRPr="0070426B" w:rsidRDefault="00544189" w:rsidP="0054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B">
        <w:rPr>
          <w:rFonts w:ascii="Times New Roman" w:hAnsi="Times New Roman" w:cs="Times New Roman"/>
          <w:sz w:val="28"/>
          <w:szCs w:val="28"/>
        </w:rPr>
        <w:t xml:space="preserve">Парциальные образовательные программы и технологии: </w:t>
      </w:r>
    </w:p>
    <w:p w:rsidR="00544189" w:rsidRPr="0070426B" w:rsidRDefault="00544189" w:rsidP="005441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6B">
        <w:rPr>
          <w:rFonts w:ascii="Times New Roman" w:hAnsi="Times New Roman" w:cs="Times New Roman"/>
          <w:bCs/>
          <w:sz w:val="28"/>
          <w:szCs w:val="28"/>
        </w:rPr>
        <w:t xml:space="preserve">Ю.Ф.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Змановский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 «Воспитываем детей здоровыми»,  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Р.Б.Стеркина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О.Л.Князева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Н.Н.Авдеева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 «Основы безопасности детей дошкольного возраста», О.А. Князева «Приобщение к истокам русской народной культуры»,   И. </w:t>
      </w:r>
      <w:proofErr w:type="spellStart"/>
      <w:r w:rsidRPr="0070426B">
        <w:rPr>
          <w:rFonts w:ascii="Times New Roman" w:hAnsi="Times New Roman" w:cs="Times New Roman"/>
          <w:bCs/>
          <w:sz w:val="28"/>
          <w:szCs w:val="28"/>
        </w:rPr>
        <w:t>Каплунова</w:t>
      </w:r>
      <w:proofErr w:type="spellEnd"/>
      <w:r w:rsidRPr="0070426B">
        <w:rPr>
          <w:rFonts w:ascii="Times New Roman" w:hAnsi="Times New Roman" w:cs="Times New Roman"/>
          <w:bCs/>
          <w:sz w:val="28"/>
          <w:szCs w:val="28"/>
        </w:rPr>
        <w:t xml:space="preserve">  "Ладушк</w:t>
      </w:r>
      <w:r>
        <w:rPr>
          <w:rFonts w:ascii="Times New Roman" w:hAnsi="Times New Roman" w:cs="Times New Roman"/>
          <w:bCs/>
          <w:sz w:val="28"/>
          <w:szCs w:val="28"/>
        </w:rPr>
        <w:t xml:space="preserve">и",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С.Н.Николаева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«Юный эколог», Н.П. Гришаева «Современные технологии эффективной социализации ребенка в ДОУ»</w:t>
      </w:r>
    </w:p>
    <w:p w:rsidR="00544189" w:rsidRPr="0058732C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50CEE">
        <w:rPr>
          <w:rFonts w:ascii="Times New Roman" w:eastAsia="Times New Roman" w:hAnsi="Times New Roman" w:cs="Times New Roman"/>
          <w:sz w:val="28"/>
          <w:szCs w:val="28"/>
        </w:rPr>
        <w:t>Содержание программы и выстроенная на ее основе образовательная деятельность в учреждении,  обеспечивает развитие личности воспитанников, мотивации и способностей детей в различных видах деятельности, охватывая следующие структурные единицы, представляющие 5 определенные направления развития и образования детей (образовательные области): социально – коммуникативное развитие, познавательное развитие, речевое развитие, художественно – эстетическое развитие и физическое развитие.  В целом, содержание образования учреждения направлено на поддержку разнообразия детства, что предполагает вариативность содержания Программы и вариативность организации образовательной деятельности. Посредством интеграции содержания образования обязательной части, которая предполагает комплексность подхода, обеспечивая развитие детей во всех пяти взаимодополняющих образовательных областях и части, формируемой участн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иками образовательных отношений, </w:t>
      </w:r>
      <w:r w:rsidRPr="00350CEE">
        <w:rPr>
          <w:rFonts w:ascii="Times New Roman" w:eastAsia="Times New Roman" w:hAnsi="Times New Roman" w:cs="Times New Roman"/>
          <w:sz w:val="28"/>
          <w:szCs w:val="28"/>
        </w:rPr>
        <w:t xml:space="preserve">достигнута вариативность содержания Программы. 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257">
        <w:rPr>
          <w:rFonts w:ascii="Times New Roman" w:eastAsia="Times New Roman" w:hAnsi="Times New Roman" w:cs="Times New Roman"/>
          <w:b/>
          <w:sz w:val="28"/>
          <w:szCs w:val="28"/>
        </w:rPr>
        <w:t>Технологии, используемые при реализации образовательных программ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D37257">
        <w:rPr>
          <w:rFonts w:ascii="Times New Roman" w:eastAsia="Times New Roman" w:hAnsi="Times New Roman" w:cs="Times New Roman"/>
          <w:sz w:val="28"/>
          <w:szCs w:val="28"/>
        </w:rPr>
        <w:t>Выбор методов и технологий, используемых в образовательной деятельности, осуществлялся на основе общепедагогических принципов качества образования и был направлен на обеспечение здоровья воспитанников, системно-</w:t>
      </w:r>
      <w:proofErr w:type="spellStart"/>
      <w:r w:rsidRPr="00D37257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 характера образования, формирование общих умений и навыков познавательно-поисковой, коммуникативной, практической, творческой деятельности, формирование готовности воспитанников использовать полученные знания, умения и способы деятельности в реальной жизни для решения практических задач, успешной социализации.</w:t>
      </w:r>
      <w:proofErr w:type="gramEnd"/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Приоритетными методами и технологиям в контексте поставленных перед учреждением задач являлись </w:t>
      </w:r>
      <w:proofErr w:type="spellStart"/>
      <w:r w:rsidRPr="00D37257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информационно-коммуникативные технологии, технологии социализации, метод проектов, технология проблемно-диалогового обучения, игровые технологии и др. Педагогические работники учреждения внедряют в образовательную деятельность следующие современные образовательные технологии и методики:  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7">
        <w:rPr>
          <w:rFonts w:ascii="Times New Roman" w:eastAsia="Times New Roman" w:hAnsi="Times New Roman" w:cs="Times New Roman"/>
          <w:sz w:val="28"/>
          <w:szCs w:val="28"/>
        </w:rPr>
        <w:t> ТРИЗ – технология;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 Мнемотехника; 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 </w:t>
      </w:r>
      <w:proofErr w:type="spellStart"/>
      <w:r w:rsidRPr="00D3725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-технологии; 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 </w:t>
      </w:r>
      <w:proofErr w:type="spellStart"/>
      <w:r w:rsidRPr="00D37257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 технология; </w:t>
      </w:r>
    </w:p>
    <w:p w:rsidR="00544189" w:rsidRPr="00D37257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D37257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gramStart"/>
      <w:r w:rsidRPr="00D37257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D37257">
        <w:rPr>
          <w:rFonts w:ascii="Times New Roman" w:eastAsia="Times New Roman" w:hAnsi="Times New Roman" w:cs="Times New Roman"/>
          <w:sz w:val="28"/>
          <w:szCs w:val="28"/>
        </w:rPr>
        <w:t xml:space="preserve"> терапия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песочная терапия</w:t>
      </w:r>
      <w:r w:rsidRPr="00D37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189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89" w:rsidRPr="00DC1D32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3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индивидуальной работы с воспитанниками </w:t>
      </w:r>
    </w:p>
    <w:p w:rsidR="00544189" w:rsidRPr="008774E1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74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774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774E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инга</w:t>
      </w:r>
      <w:r w:rsidRPr="008774E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74E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отчётн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74E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ебном</w:t>
      </w:r>
      <w:r w:rsidRPr="008774E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774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774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 w:rsidRPr="008774E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774E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наблюдения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педагогов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ятельности,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   </w:t>
      </w:r>
      <w:r w:rsidRPr="008774E1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</w:t>
      </w:r>
      <w:r w:rsidRPr="008774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774E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74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8774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74E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8774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74E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оменты,</w:t>
      </w:r>
      <w:r w:rsidRPr="008774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774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ятельной</w:t>
      </w:r>
      <w:r w:rsidRPr="008774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воспитанников.</w:t>
      </w:r>
      <w:r w:rsidRPr="008774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774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774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74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8774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ывает,</w:t>
      </w:r>
      <w:r w:rsidRPr="008774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774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74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774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8774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 w:rsidRPr="008774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774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74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тском са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ьна,</w:t>
      </w:r>
      <w:r w:rsidRPr="008774E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8774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774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774E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74E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нормам.</w:t>
      </w:r>
      <w:r w:rsidRPr="008774E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8774E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774E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8774E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 w:rsidRPr="008774E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специфичных</w:t>
      </w:r>
      <w:r w:rsidRPr="008774E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774E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774E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8774E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 w:rsidRPr="008774E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8774E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еятельности:</w:t>
      </w:r>
      <w:r w:rsidRPr="008774E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774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774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кативной,</w:t>
      </w:r>
      <w:r w:rsidRPr="008774E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-исс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ательской,</w:t>
      </w:r>
      <w:r w:rsidRPr="008774E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</w:t>
      </w:r>
      <w:r w:rsidRPr="008774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ельной,</w:t>
      </w:r>
      <w:r w:rsidRPr="008774E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774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774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74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774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двигательной </w:t>
      </w:r>
      <w:r w:rsidRPr="008774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774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</w:p>
    <w:p w:rsidR="00544189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результате анализа психолого-педагогической диагностики уровня развития </w:t>
      </w:r>
      <w:r w:rsidRPr="00DB5C26">
        <w:rPr>
          <w:rFonts w:ascii="Times New Roman" w:eastAsia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итанников, выявлены дети</w:t>
      </w:r>
      <w:r w:rsidRPr="00DB5C26">
        <w:rPr>
          <w:rFonts w:ascii="Times New Roman" w:eastAsia="Times New Roman" w:hAnsi="Times New Roman" w:cs="Times New Roman"/>
          <w:sz w:val="28"/>
          <w:szCs w:val="28"/>
        </w:rPr>
        <w:t>, требующие создания условий для их развития по индивидуальным образовательным маршрутам. На каждого воспитанника с особыми образовательными потребностями составлен индивидуальный образовательный маршрут.   Результаты итоговой диагностики показали, эффективность образовательной деятельности в группах, с учетом зоны ближайшего и актуального развития каждого воспитанника.   Выбранные методы и педагогические технологии, применяемые педагогами считать   оптимальными.  Воспитанники имею позитивную динамику развития в своей индивидуальной траектории.</w:t>
      </w:r>
    </w:p>
    <w:p w:rsidR="00544189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89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обучения и воспитания обучающихся с ограниченными возможностями здоровья воспитанников  (ОВЗ) </w:t>
      </w:r>
    </w:p>
    <w:p w:rsidR="00544189" w:rsidRPr="00570414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ДОО созданы психолого-педагогические, материально-технические, кадровые, условия предметной пространственн</w:t>
      </w:r>
      <w:proofErr w:type="gramStart"/>
      <w:r w:rsidRPr="00E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E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развивающей среды для воспитания и обучения детей с ОВЗ. В штате учреждения: учитель-логопед,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психолог, музыкальный руководитель</w:t>
      </w:r>
      <w:r w:rsidRPr="00E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инструктор по физической культуре. У каждого специалиста оборудованный кабинет, оснащенный УМК по направлению деятельности. Фун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кционирует  </w:t>
      </w:r>
      <w:r w:rsidRPr="00E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«Службы ранней помощи»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раннего выявления и оказания коррекционной помощи детям и родителям.</w:t>
      </w:r>
    </w:p>
    <w:p w:rsidR="00544189" w:rsidRDefault="00544189" w:rsidP="0054418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5BD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психолого—</w:t>
      </w:r>
      <w:r w:rsidRPr="00FA15BD">
        <w:rPr>
          <w:rFonts w:ascii="Times New Roman" w:hAnsi="Times New Roman" w:cs="Times New Roman"/>
          <w:sz w:val="28"/>
          <w:szCs w:val="28"/>
        </w:rPr>
        <w:t>педагогический консилиу</w:t>
      </w:r>
      <w:r>
        <w:rPr>
          <w:rFonts w:ascii="Times New Roman" w:hAnsi="Times New Roman" w:cs="Times New Roman"/>
          <w:sz w:val="28"/>
          <w:szCs w:val="28"/>
        </w:rPr>
        <w:t xml:space="preserve">м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A15B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A15BD">
        <w:rPr>
          <w:rFonts w:ascii="Times New Roman" w:hAnsi="Times New Roman" w:cs="Times New Roman"/>
          <w:sz w:val="28"/>
          <w:szCs w:val="28"/>
        </w:rPr>
        <w:t xml:space="preserve">), разработаны индивидуальные карты комплексного </w:t>
      </w:r>
      <w:r w:rsidRPr="00FA15BD">
        <w:rPr>
          <w:rFonts w:ascii="Times New Roman" w:hAnsi="Times New Roman" w:cs="Times New Roman"/>
          <w:sz w:val="28"/>
          <w:szCs w:val="28"/>
        </w:rPr>
        <w:lastRenderedPageBreak/>
        <w:t>сопровождения развития ребенка, в которые заносятся результ</w:t>
      </w:r>
      <w:r>
        <w:rPr>
          <w:rFonts w:ascii="Times New Roman" w:hAnsi="Times New Roman" w:cs="Times New Roman"/>
          <w:sz w:val="28"/>
          <w:szCs w:val="28"/>
        </w:rPr>
        <w:t xml:space="preserve">аты педагогических исследований, </w:t>
      </w:r>
      <w:r w:rsidRPr="00FA15BD">
        <w:rPr>
          <w:rFonts w:ascii="Times New Roman" w:hAnsi="Times New Roman" w:cs="Times New Roman"/>
          <w:sz w:val="28"/>
          <w:szCs w:val="28"/>
        </w:rPr>
        <w:t>всех специалистов и на основании которых строятся индивидуальные образовательные маршруты развития.</w:t>
      </w:r>
    </w:p>
    <w:p w:rsidR="00544189" w:rsidRPr="002352F2" w:rsidRDefault="00544189" w:rsidP="00544189">
      <w:pPr>
        <w:tabs>
          <w:tab w:val="left" w:pos="765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52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деятельность в детском саду организована в соответствии: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E2116">
        <w:rPr>
          <w:rFonts w:ascii="Times New Roman" w:eastAsia="Times New Roman" w:hAnsi="Times New Roman" w:cs="Times New Roman"/>
          <w:sz w:val="28"/>
          <w:szCs w:val="28"/>
        </w:rPr>
        <w:t> Законом РФ «Об образовании в Российской Федерации» от 29.12.2012 г. №273-ФЗ;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16">
        <w:rPr>
          <w:rFonts w:ascii="Times New Roman" w:eastAsia="Times New Roman" w:hAnsi="Times New Roman" w:cs="Times New Roman"/>
          <w:sz w:val="28"/>
          <w:szCs w:val="28"/>
        </w:rPr>
        <w:t xml:space="preserve"> 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образования»; 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  Основной </w:t>
      </w:r>
      <w:r w:rsidRPr="007E2116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ьной программой </w:t>
      </w:r>
      <w:r w:rsidRPr="007E211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образования;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16">
        <w:rPr>
          <w:rFonts w:ascii="Times New Roman" w:eastAsia="Times New Roman" w:hAnsi="Times New Roman" w:cs="Times New Roman"/>
          <w:sz w:val="28"/>
          <w:szCs w:val="28"/>
        </w:rPr>
        <w:t>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раммам дошкольного образования»</w:t>
      </w:r>
      <w:r w:rsidRPr="007E2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189" w:rsidRPr="00582B53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53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582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 </w:t>
      </w:r>
      <w:hyperlink r:id="rId11" w:anchor="/document/99/566085656/" w:history="1">
        <w:r w:rsidRPr="00582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 2.4.3648-20</w:t>
        </w:r>
      </w:hyperlink>
      <w:r w:rsidRPr="0058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молодежи»;</w:t>
      </w:r>
    </w:p>
    <w:p w:rsidR="00544189" w:rsidRPr="00582B53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53">
        <w:rPr>
          <w:rFonts w:ascii="Times New Roman" w:eastAsia="Times New Roman" w:hAnsi="Times New Roman" w:cs="Times New Roman"/>
          <w:sz w:val="28"/>
          <w:szCs w:val="28"/>
        </w:rPr>
        <w:t xml:space="preserve"> </w:t>
      </w:r>
      <w:r w:rsidRPr="00582B53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</w:p>
    <w:p w:rsidR="00544189" w:rsidRPr="0018631D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B53">
        <w:rPr>
          <w:rFonts w:ascii="Times New Roman" w:eastAsia="Times New Roman" w:hAnsi="Times New Roman" w:cs="Times New Roman"/>
          <w:sz w:val="28"/>
          <w:szCs w:val="28"/>
        </w:rPr>
        <w:t> Т</w:t>
      </w:r>
      <w:r w:rsidRPr="0058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 </w:t>
      </w:r>
      <w:hyperlink r:id="rId12" w:anchor="/document/99/573500115/ZAP2EI83I9/" w:history="1">
        <w:r w:rsidRPr="00582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Pr="0058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«Гигиенические нормативы и требования к обеспечению безопасности и (или) безвредности для</w:t>
      </w:r>
      <w:r w:rsidRPr="001863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человека факторов среды обитания».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16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эпидемиологические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3598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эпидемиологические</w:t>
      </w:r>
      <w:r w:rsidRPr="00A35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требования</w:t>
      </w:r>
      <w:r w:rsidRPr="0085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57EA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5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(COVID-19)»</w:t>
      </w:r>
    </w:p>
    <w:p w:rsidR="00544189" w:rsidRDefault="00544189" w:rsidP="0054418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16">
        <w:rPr>
          <w:rFonts w:ascii="Times New Roman" w:eastAsia="Times New Roman" w:hAnsi="Times New Roman" w:cs="Times New Roman"/>
          <w:sz w:val="28"/>
          <w:szCs w:val="28"/>
        </w:rPr>
        <w:t> Уставом учреждения.</w:t>
      </w:r>
    </w:p>
    <w:p w:rsidR="00544189" w:rsidRPr="0070426B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Федеральным  законом  «Об  основных  гарантиях  прав  ребёнка Российской Федерации» </w:t>
      </w:r>
    </w:p>
    <w:p w:rsidR="00544189" w:rsidRPr="0070426B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 Конвенцией ООН о правах ребёнка   </w:t>
      </w:r>
    </w:p>
    <w:p w:rsidR="00544189" w:rsidRPr="0070426B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Решениями органов управления образованием всех уровней </w:t>
      </w:r>
    </w:p>
    <w:p w:rsidR="00544189" w:rsidRDefault="00544189" w:rsidP="0054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 xml:space="preserve">  Внутренними локальными нормативными актами, регламентирующие основные направления деятельности ДОО </w:t>
      </w:r>
    </w:p>
    <w:p w:rsidR="00544189" w:rsidRPr="00582B53" w:rsidRDefault="00544189" w:rsidP="005441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</w:t>
      </w:r>
      <w:r w:rsidRPr="0058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3" w:anchor="/document/99/499057887/" w:history="1">
        <w:r w:rsidRPr="00582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5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544189" w:rsidRDefault="00544189" w:rsidP="005441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4189" w:rsidRDefault="00544189" w:rsidP="0054418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311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Pr="005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обеспечения качественного </w:t>
      </w:r>
      <w:proofErr w:type="spellStart"/>
      <w:r w:rsidRPr="005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proofErr w:type="spellEnd"/>
      <w:r w:rsidRPr="00582B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-образовательного процесса осуществлялось сопровождение родителей: консультации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рекомендации, мастер-классы, родительские собрания со строгим соблюдением  карантинных мероприятий и  ограничительных мер: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индивидуально, в дистанционном режиме, очно – на свежем воздухе, на базе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Бурмакинского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 культуры.</w:t>
      </w:r>
    </w:p>
    <w:p w:rsidR="00544189" w:rsidRDefault="00544189" w:rsidP="0054418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44189" w:rsidRPr="0072694B" w:rsidRDefault="00544189" w:rsidP="0054418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9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 работа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6250">
        <w:rPr>
          <w:rFonts w:ascii="Times New Roman" w:hAnsi="Times New Roman" w:cs="Times New Roman"/>
          <w:sz w:val="28"/>
          <w:szCs w:val="28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За 1,5 года реализации программы воспитания родители выражают удовлетворенность воспитательным процессом в детском саду,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  результатами проведенного анкетирования</w:t>
      </w:r>
      <w:r w:rsidRPr="00816250">
        <w:rPr>
          <w:rFonts w:ascii="Times New Roman" w:hAnsi="Times New Roman" w:cs="Times New Roman"/>
          <w:sz w:val="28"/>
          <w:szCs w:val="28"/>
        </w:rPr>
        <w:t xml:space="preserve">.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Родители </w:t>
      </w:r>
      <w:r w:rsidRPr="00816250">
        <w:rPr>
          <w:rFonts w:hAnsi="Times New Roman" w:cs="Times New Roman"/>
          <w:sz w:val="24"/>
          <w:szCs w:val="24"/>
        </w:rPr>
        <w:t>выразили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единодушное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согласие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и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одобрение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по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использованию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и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изучению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16250">
        <w:rPr>
          <w:rFonts w:hAnsi="Times New Roman" w:cs="Times New Roman"/>
          <w:sz w:val="24"/>
          <w:szCs w:val="24"/>
        </w:rPr>
        <w:t>госсимволов</w:t>
      </w:r>
      <w:proofErr w:type="spellEnd"/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в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16250">
        <w:rPr>
          <w:rFonts w:hAnsi="Times New Roman" w:cs="Times New Roman"/>
          <w:sz w:val="24"/>
          <w:szCs w:val="24"/>
        </w:rPr>
        <w:t>воспитально</w:t>
      </w:r>
      <w:proofErr w:type="spellEnd"/>
      <w:r w:rsidRPr="00816250">
        <w:rPr>
          <w:rFonts w:hAnsi="Times New Roman" w:cs="Times New Roman"/>
          <w:sz w:val="24"/>
          <w:szCs w:val="24"/>
        </w:rPr>
        <w:t>-</w:t>
      </w:r>
      <w:r w:rsidRPr="00816250">
        <w:rPr>
          <w:rFonts w:hAnsi="Times New Roman" w:cs="Times New Roman"/>
          <w:sz w:val="24"/>
          <w:szCs w:val="24"/>
        </w:rPr>
        <w:t>образовательном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процессе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ДОО</w:t>
      </w:r>
      <w:r w:rsidRPr="00816250">
        <w:rPr>
          <w:rFonts w:hAnsi="Times New Roman" w:cs="Times New Roman"/>
          <w:sz w:val="24"/>
          <w:szCs w:val="24"/>
        </w:rPr>
        <w:t>.</w:t>
      </w:r>
      <w:r w:rsidRPr="0081625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Пожелания родителей по введению мероприятий оздоровительно-спортивной, гражданско-патриотической, социальной направленности на открытом воздухе в календарный план воспитательной работы детского сада с их участием, а также мероприятия </w:t>
      </w:r>
      <w:r w:rsidRPr="00816250">
        <w:rPr>
          <w:rFonts w:hAnsi="Times New Roman" w:cs="Times New Roman"/>
          <w:sz w:val="24"/>
          <w:szCs w:val="24"/>
        </w:rPr>
        <w:t>по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использованию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и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hAnsi="Times New Roman" w:cs="Times New Roman"/>
          <w:sz w:val="24"/>
          <w:szCs w:val="24"/>
        </w:rPr>
        <w:t>изучению</w:t>
      </w:r>
      <w:r w:rsidRPr="0081625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16250">
        <w:rPr>
          <w:rFonts w:hAnsi="Times New Roman" w:cs="Times New Roman"/>
          <w:sz w:val="24"/>
          <w:szCs w:val="24"/>
        </w:rPr>
        <w:t>госсимволов</w:t>
      </w:r>
      <w:proofErr w:type="spellEnd"/>
      <w:r w:rsidRPr="00816250">
        <w:rPr>
          <w:rFonts w:hAnsi="Times New Roman" w:cs="Times New Roman"/>
          <w:sz w:val="24"/>
          <w:szCs w:val="24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в календарный план воспитательной работы и Годовой план работы детского сада  2022 года.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     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качественного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осуществлялось сопровождение родителей: консультации, рекомендации, мастер-классы, родительские собрания со строгим соблюдением  карантинных мероприятий и  ограничительных мер, требований антитеррористической безопасности.</w:t>
      </w: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стратегии воспитательной работы провели анализ  состава семей воспитанников в 2022 году:</w:t>
      </w: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987"/>
        <w:gridCol w:w="5176"/>
      </w:tblGrid>
      <w:tr w:rsidR="009D5A73" w:rsidRPr="00816250" w:rsidTr="009D5A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от общего количества семей воспитанников</w:t>
            </w:r>
          </w:p>
        </w:tc>
      </w:tr>
      <w:tr w:rsidR="009D5A73" w:rsidRPr="00816250" w:rsidTr="009D5A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9D5A73" w:rsidRPr="00816250" w:rsidTr="009D5A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26,%</w:t>
            </w:r>
          </w:p>
        </w:tc>
      </w:tr>
      <w:tr w:rsidR="009D5A73" w:rsidRPr="00816250" w:rsidTr="009D5A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D5A73" w:rsidRPr="00816250" w:rsidTr="009D5A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</w:tbl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2432"/>
        <w:gridCol w:w="4189"/>
      </w:tblGrid>
      <w:tr w:rsidR="009D5A73" w:rsidRPr="00816250" w:rsidTr="009D5A73">
        <w:tc>
          <w:tcPr>
            <w:tcW w:w="3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 в семье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4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от общего количества семей воспитанников</w:t>
            </w:r>
          </w:p>
        </w:tc>
      </w:tr>
      <w:tr w:rsidR="009D5A73" w:rsidRPr="00816250" w:rsidTr="009D5A73">
        <w:tc>
          <w:tcPr>
            <w:tcW w:w="3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9D5A73" w:rsidRPr="00816250" w:rsidTr="009D5A73">
        <w:tc>
          <w:tcPr>
            <w:tcW w:w="3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D5A73" w:rsidRPr="00816250" w:rsidTr="009D5A73">
        <w:tc>
          <w:tcPr>
            <w:tcW w:w="3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ребенка и более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</w:tbl>
    <w:p w:rsidR="009D5A73" w:rsidRPr="00816250" w:rsidRDefault="009D5A73" w:rsidP="009D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За последний год увеличилась доля многодетных семей (воспитывающих </w:t>
      </w:r>
      <w:r w:rsidRPr="00816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ребенка и более) с 24,1% до 42%.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Контингент воспитанников социально благополучный. Преобладают дети из русскоязычных и полных семей. Мальчиков меньше, чем девочек: мальчиков – 50, девочек – 66.</w:t>
      </w:r>
      <w:r w:rsidRPr="0081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A73" w:rsidRPr="00816250" w:rsidRDefault="009D5A73" w:rsidP="009D5A73">
      <w:pPr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Воспитательная работа строится с учетом индивидуальных особенностей детей, с использованием разнообразных форм и методов, в тесно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й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взаимосвязи воспитателей, специалистов и родителей. Детям из неполных и многодетных семей, детям с ОВЗ, детям-инвалидам уделяется особое внимание в первые месяцы после зачисления в детский сад.</w:t>
      </w: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9D5A73" w:rsidRPr="00816250" w:rsidRDefault="009D5A73" w:rsidP="009D5A7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ДОО в 2022 году дополнительные общеразвивающие программы реализовались по 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двум направлениям: художественно-эстетическому и социально-коммуникативному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16250">
        <w:rPr>
          <w:rFonts w:ascii="Times New Roman" w:hAnsi="Times New Roman" w:cs="Times New Roman"/>
          <w:sz w:val="28"/>
          <w:szCs w:val="28"/>
        </w:rPr>
        <w:t xml:space="preserve"> порядке сетевого взаимодействия,  по договору с МУ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детского творчества «Созвездие»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Некрасовское. Источник финансирования: средства бюджета. Подробная характеристика — в таблице</w:t>
      </w:r>
      <w:r w:rsidRPr="0081625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D5A73" w:rsidRPr="00816250" w:rsidRDefault="009D5A73" w:rsidP="009D5A7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049"/>
        <w:gridCol w:w="1323"/>
        <w:gridCol w:w="871"/>
        <w:gridCol w:w="1254"/>
        <w:gridCol w:w="1336"/>
        <w:gridCol w:w="625"/>
        <w:gridCol w:w="49"/>
        <w:gridCol w:w="609"/>
      </w:tblGrid>
      <w:tr w:rsidR="009D5A73" w:rsidRPr="00816250" w:rsidTr="009D5A73">
        <w:tc>
          <w:tcPr>
            <w:tcW w:w="4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Направленность/наименование программы</w:t>
            </w:r>
          </w:p>
        </w:tc>
        <w:tc>
          <w:tcPr>
            <w:tcW w:w="1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4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количество воспитанников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оплату</w:t>
            </w:r>
          </w:p>
        </w:tc>
      </w:tr>
      <w:tr w:rsidR="009D5A73" w:rsidRPr="00816250" w:rsidTr="009D5A73">
        <w:tc>
          <w:tcPr>
            <w:tcW w:w="4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73" w:rsidRPr="00816250" w:rsidTr="009D5A73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D5A73" w:rsidRPr="00816250" w:rsidTr="009D5A73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"Ритмопластика"</w:t>
            </w:r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вид деятельности:  хореография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5–7 лет</w:t>
            </w:r>
          </w:p>
        </w:tc>
        <w:tc>
          <w:tcPr>
            <w:tcW w:w="1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proofErr w:type="spellEnd"/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цированная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proofErr w:type="spellEnd"/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цированная</w:t>
            </w:r>
            <w:proofErr w:type="spellEnd"/>
          </w:p>
        </w:tc>
        <w:tc>
          <w:tcPr>
            <w:tcW w:w="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A73" w:rsidRPr="00816250" w:rsidTr="009D5A73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"Теремок"</w:t>
            </w:r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вид деятельности:  театральное искусство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5–7 лет</w:t>
            </w:r>
          </w:p>
        </w:tc>
        <w:tc>
          <w:tcPr>
            <w:tcW w:w="1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proofErr w:type="spellEnd"/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цированна</w:t>
            </w:r>
            <w:r w:rsidRPr="0081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proofErr w:type="spellEnd"/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цированна</w:t>
            </w:r>
            <w:r w:rsidRPr="0081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A73" w:rsidRPr="00816250" w:rsidTr="009D5A73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"Соловушки"</w:t>
            </w:r>
          </w:p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вид деятельности:  вокал и хоровое пение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5–7 лет</w:t>
            </w:r>
          </w:p>
        </w:tc>
        <w:tc>
          <w:tcPr>
            <w:tcW w:w="1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5A73" w:rsidRPr="00816250" w:rsidRDefault="009D5A73" w:rsidP="009D5A7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5A73" w:rsidRPr="00816250" w:rsidRDefault="009D5A73" w:rsidP="009D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образованием охвачено 28% от общего числа воспитанников. По состоянию на 31.12.2021г. в детском саду занимается в кружках 32 ребенка (54%) в возрасте от 5 до 7 лет. </w:t>
      </w: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Arial" w:eastAsia="Times New Roman" w:hAnsi="Arial" w:cs="Arial"/>
          <w:sz w:val="21"/>
          <w:szCs w:val="21"/>
          <w:lang w:eastAsia="ru-RU"/>
        </w:rPr>
        <w:t xml:space="preserve">          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родительского опроса, проведенного в 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декабре 2022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 показывает, что дополнительное образование в детском саду реализуется на достаточном уровне.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нормативные локальные акты в части содержания, организации образовательного процесса в детском саду имеются в наличии.  Возрастная группа №2 от 3 до 4 лет укомплектована полностью. Имеются вакантные места в  дошкольных группах №3,4,5,6, в группе раннего возраста №1 (2 места на каждую группу), зачисление детей в ДОО проводится регулярно и своевременно, Численность воспитанников в ДОО соответствует муниципальному заданию на 2022 год. В 2022 году реализуются дополнительные образовательные программы художественно-эстетической и социально-коммуникативной  направленности. Введена в работу и реализуется рабочая программа воспитания и календарный план воспитательной работы.</w:t>
      </w:r>
    </w:p>
    <w:p w:rsidR="00544189" w:rsidRDefault="00544189" w:rsidP="0054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83" w:rsidRPr="00644383" w:rsidRDefault="00644383" w:rsidP="00644383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383">
        <w:rPr>
          <w:rFonts w:ascii="Times New Roman" w:eastAsia="Calibri" w:hAnsi="Times New Roman" w:cs="Times New Roman"/>
          <w:b/>
          <w:sz w:val="32"/>
          <w:szCs w:val="32"/>
        </w:rPr>
        <w:t xml:space="preserve">         О</w:t>
      </w:r>
      <w:r w:rsidRPr="006443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сновное приоритетное направление, осуществляемое в нашем детском саду, -  это охрана и укрепление здоровья детей.</w:t>
      </w:r>
    </w:p>
    <w:p w:rsidR="00644383" w:rsidRPr="0070426B" w:rsidRDefault="00644383" w:rsidP="0064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занятий с детьми имеется физкультурный зал, спортивная площадка на улице. </w:t>
      </w:r>
      <w:proofErr w:type="gramStart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зале имеется необходимое современное оборудование: гимнастическая стенка, тренажёры, </w:t>
      </w:r>
      <w:proofErr w:type="spellStart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массажёры</w:t>
      </w:r>
      <w:proofErr w:type="spellEnd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, маты, обручи разных размеров, гимнастические палки, и др. Для активной двигательной деятельности детей на свежем воздухе используются: самокаты,  лыжи, клюшки, бадминтон, волейбольное и баскетбольное оборудование,  мячи, скакалки.</w:t>
      </w:r>
      <w:proofErr w:type="gramEnd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всех группах детского сада достаточное  количество разнообразного спортивно-игрового оборудования.</w:t>
      </w:r>
    </w:p>
    <w:p w:rsidR="00A9709E" w:rsidRDefault="00A9709E" w:rsidP="00A9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налажена система физкультурно - оздоровительных, закаливающих мероприятий. Поддерживается двигательный режим для воспитанников всех возрастных групп.  Активно применяются </w:t>
      </w:r>
      <w:proofErr w:type="spellStart"/>
      <w:r w:rsidRPr="009B3B9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B3B92">
        <w:rPr>
          <w:rFonts w:ascii="Times New Roman" w:eastAsia="Times New Roman" w:hAnsi="Times New Roman" w:cs="Times New Roman"/>
          <w:sz w:val="28"/>
          <w:szCs w:val="28"/>
        </w:rPr>
        <w:t xml:space="preserve"> технологии (утренняя зарядка, бодрящая гимнастика после сна, корригирующие дорожки, динамические паузы, и др.) В каждой группе оформлены Центры двигательной активности. </w:t>
      </w:r>
      <w:proofErr w:type="gramStart"/>
      <w:r w:rsidRPr="009B3B92">
        <w:rPr>
          <w:rFonts w:ascii="Times New Roman" w:eastAsia="Times New Roman" w:hAnsi="Times New Roman" w:cs="Times New Roman"/>
          <w:sz w:val="28"/>
          <w:szCs w:val="28"/>
        </w:rPr>
        <w:t xml:space="preserve">Введен гибкий режим 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lastRenderedPageBreak/>
        <w:t>дня (летний, холодный период, период карантина, режим на период выхода после болезни ребенка, адаптационный период и др.) В соответствии с ФГОС ДО оборудован спортивный зал, спортивная площадка.</w:t>
      </w:r>
      <w:proofErr w:type="gramEnd"/>
    </w:p>
    <w:p w:rsidR="00A9709E" w:rsidRPr="0070426B" w:rsidRDefault="00A9709E" w:rsidP="00A9709E">
      <w:pPr>
        <w:tabs>
          <w:tab w:val="left" w:pos="99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 в д/саду реализуется через основные формы работы:</w:t>
      </w:r>
    </w:p>
    <w:p w:rsidR="00A9709E" w:rsidRPr="0070426B" w:rsidRDefault="00A9709E" w:rsidP="00A9709E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A9709E" w:rsidRPr="0070426B" w:rsidRDefault="00A9709E" w:rsidP="00A9709E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организация активного отдыха;</w:t>
      </w:r>
    </w:p>
    <w:p w:rsidR="00A9709E" w:rsidRPr="0070426B" w:rsidRDefault="00A9709E" w:rsidP="00A9709E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активность детей;</w:t>
      </w:r>
    </w:p>
    <w:p w:rsidR="00A9709E" w:rsidRPr="00AD770A" w:rsidRDefault="00A9709E" w:rsidP="00A9709E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B">
        <w:rPr>
          <w:rFonts w:ascii="Times New Roman" w:eastAsia="Times New Roman" w:hAnsi="Times New Roman" w:cs="Times New Roman"/>
          <w:sz w:val="28"/>
          <w:szCs w:val="28"/>
        </w:rPr>
        <w:t>организация двигательной активности в режиме дня</w:t>
      </w:r>
    </w:p>
    <w:p w:rsidR="00A9709E" w:rsidRPr="00963302" w:rsidRDefault="00A9709E" w:rsidP="00A9709E">
      <w:pPr>
        <w:spacing w:before="9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Особое внимание в детском саду уделяется организации спортивных праздников, состоящих в активном приобщении детей к занятиям физической культурой. Они позволяют создать психологически комфортную среду, в которой каждый ребенок может </w:t>
      </w:r>
      <w:proofErr w:type="spellStart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7042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0426B">
        <w:rPr>
          <w:rFonts w:ascii="Times New Roman" w:eastAsia="Calibri" w:hAnsi="Times New Roman" w:cs="Times New Roman"/>
          <w:sz w:val="28"/>
          <w:szCs w:val="28"/>
        </w:rPr>
        <w:t xml:space="preserve"> Инструктор по физкультуре  регулярно организует походы, дни здоровья, экскурсии. Дети и взрослые получают во время походов большой эмоциональный заряд.  </w:t>
      </w:r>
    </w:p>
    <w:p w:rsidR="00A9709E" w:rsidRDefault="00A9709E" w:rsidP="00A9709E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70426B">
        <w:rPr>
          <w:rFonts w:ascii="Times New Roman" w:eastAsia="Times New Roman" w:hAnsi="Times New Roman" w:cs="Times New Roman"/>
          <w:sz w:val="28"/>
        </w:rPr>
        <w:t xml:space="preserve">На физкультурных занятиях осуществляется индивидуально-дифференцированный подход к детям: при определении нагрузок учитываются уровень физической подготовки и здоровья, половые особенности. </w:t>
      </w:r>
    </w:p>
    <w:p w:rsidR="00A9709E" w:rsidRDefault="00A9709E" w:rsidP="00A9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t>Разработана система по охране безопасности и жизнедеятельности детей, ежедневно ведутся инструктажи, беседы с детьми, родителями, и персоналом с фиксацией в специальных журналах. Пространственная среда в групповых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помещениях и 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t>кабинетах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коридорах - 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езопасная.   </w:t>
      </w:r>
    </w:p>
    <w:p w:rsidR="00A9709E" w:rsidRDefault="00A9709E" w:rsidP="00A9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ДОО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система поэтапной адаптации детей к детскому саду. Остроту адаптационного периода позволяет снизить: организация гибкого режима дня; просветительская работа с родителями по подготовке ребенка к дошкольному учреждению,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 Консультационного пункта</w:t>
      </w:r>
      <w:r w:rsidRPr="009B3B92">
        <w:rPr>
          <w:rFonts w:ascii="Times New Roman" w:eastAsia="Times New Roman" w:hAnsi="Times New Roman" w:cs="Times New Roman"/>
          <w:sz w:val="28"/>
          <w:szCs w:val="28"/>
        </w:rPr>
        <w:t>. О результатах говорят данные мониторинга</w:t>
      </w:r>
    </w:p>
    <w:p w:rsidR="00A9709E" w:rsidRDefault="00A9709E" w:rsidP="00A97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09E" w:rsidRDefault="00A9709E" w:rsidP="00A97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09E" w:rsidRPr="00EA0701" w:rsidRDefault="00A9709E" w:rsidP="00A97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01">
        <w:rPr>
          <w:rFonts w:ascii="Times New Roman" w:hAnsi="Times New Roman" w:cs="Times New Roman"/>
          <w:b/>
          <w:sz w:val="28"/>
          <w:szCs w:val="28"/>
        </w:rPr>
        <w:t>Адаптация детей группы раннего возраста: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67"/>
        <w:gridCol w:w="1312"/>
        <w:gridCol w:w="1465"/>
        <w:gridCol w:w="1185"/>
        <w:gridCol w:w="1478"/>
        <w:gridCol w:w="1266"/>
      </w:tblGrid>
      <w:tr w:rsidR="009D5A73" w:rsidRPr="00816250" w:rsidTr="009D5A73">
        <w:tc>
          <w:tcPr>
            <w:tcW w:w="1598" w:type="dxa"/>
            <w:vMerge w:val="restart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7973" w:type="dxa"/>
            <w:gridSpan w:val="6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адаптации</w:t>
            </w:r>
          </w:p>
        </w:tc>
      </w:tr>
      <w:tr w:rsidR="009D5A73" w:rsidRPr="00816250" w:rsidTr="009D5A73">
        <w:tc>
          <w:tcPr>
            <w:tcW w:w="1598" w:type="dxa"/>
            <w:vMerge/>
            <w:shd w:val="clear" w:color="auto" w:fill="auto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(от 8 до 16 дней)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 30 дней)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(свыше 30 дней)</w:t>
            </w:r>
          </w:p>
        </w:tc>
      </w:tr>
      <w:tr w:rsidR="009D5A73" w:rsidRPr="00816250" w:rsidTr="009D5A73">
        <w:tc>
          <w:tcPr>
            <w:tcW w:w="1598" w:type="dxa"/>
            <w:vMerge/>
            <w:shd w:val="clear" w:color="auto" w:fill="auto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чел.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9D5A73" w:rsidRPr="00816250" w:rsidTr="009D5A73">
        <w:tc>
          <w:tcPr>
            <w:tcW w:w="1598" w:type="dxa"/>
            <w:shd w:val="clear" w:color="auto" w:fill="auto"/>
          </w:tcPr>
          <w:p w:rsidR="009D5A73" w:rsidRPr="00816250" w:rsidRDefault="009D5A73" w:rsidP="009D5A7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Группа раннего возраста №1</w:t>
            </w:r>
          </w:p>
          <w:p w:rsidR="009D5A73" w:rsidRPr="00816250" w:rsidRDefault="009D5A73" w:rsidP="009D5A7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D5A73" w:rsidRPr="00816250" w:rsidTr="009D5A73">
        <w:tc>
          <w:tcPr>
            <w:tcW w:w="1598" w:type="dxa"/>
            <w:shd w:val="clear" w:color="auto" w:fill="auto"/>
          </w:tcPr>
          <w:p w:rsidR="009D5A73" w:rsidRPr="00816250" w:rsidRDefault="009D5A73" w:rsidP="009D5A7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Группа раннего возраста №1</w:t>
            </w:r>
          </w:p>
          <w:p w:rsidR="009D5A73" w:rsidRPr="00816250" w:rsidRDefault="009D5A73" w:rsidP="009D5A7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2021г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D5A73" w:rsidRPr="00816250" w:rsidTr="009D5A73">
        <w:tc>
          <w:tcPr>
            <w:tcW w:w="1598" w:type="dxa"/>
            <w:shd w:val="clear" w:color="auto" w:fill="auto"/>
          </w:tcPr>
          <w:p w:rsidR="009D5A73" w:rsidRPr="00816250" w:rsidRDefault="009D5A73" w:rsidP="009D5A7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Группа раннего возраста №1</w:t>
            </w:r>
          </w:p>
          <w:p w:rsidR="009D5A73" w:rsidRPr="00816250" w:rsidRDefault="009D5A73" w:rsidP="009D5A7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9D5A73" w:rsidRPr="00816250" w:rsidRDefault="009D5A73" w:rsidP="009D5A73">
      <w:pPr>
        <w:widowControl w:val="0"/>
        <w:tabs>
          <w:tab w:val="left" w:pos="1732"/>
          <w:tab w:val="left" w:pos="2178"/>
          <w:tab w:val="left" w:pos="2845"/>
          <w:tab w:val="left" w:pos="3212"/>
          <w:tab w:val="left" w:pos="3668"/>
          <w:tab w:val="left" w:pos="4694"/>
          <w:tab w:val="left" w:pos="6676"/>
          <w:tab w:val="left" w:pos="7150"/>
          <w:tab w:val="left" w:pos="8077"/>
          <w:tab w:val="left" w:pos="8974"/>
          <w:tab w:val="left" w:pos="9606"/>
        </w:tabs>
        <w:spacing w:before="51" w:after="0" w:line="240" w:lineRule="auto"/>
        <w:ind w:right="3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widowControl w:val="0"/>
        <w:tabs>
          <w:tab w:val="left" w:pos="1732"/>
          <w:tab w:val="left" w:pos="2178"/>
          <w:tab w:val="left" w:pos="2845"/>
          <w:tab w:val="left" w:pos="3212"/>
          <w:tab w:val="left" w:pos="3668"/>
          <w:tab w:val="left" w:pos="4694"/>
          <w:tab w:val="left" w:pos="6676"/>
          <w:tab w:val="left" w:pos="7150"/>
          <w:tab w:val="left" w:pos="8077"/>
          <w:tab w:val="left" w:pos="8974"/>
          <w:tab w:val="left" w:pos="9606"/>
        </w:tabs>
        <w:spacing w:before="51" w:after="0" w:line="240" w:lineRule="auto"/>
        <w:ind w:right="3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81625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16250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1625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625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81625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625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81625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816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</w:t>
      </w:r>
      <w:r w:rsidRPr="0081625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1625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</w:t>
      </w:r>
      <w:r w:rsidRPr="00816250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Pr="00816250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6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816250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16250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Pr="00816250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16250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аптац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6250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816250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</w:t>
      </w:r>
      <w:r w:rsidRPr="0081625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816250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6250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6250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816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шно,</w:t>
      </w:r>
      <w:r w:rsidRPr="00816250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162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етельст</w:t>
      </w:r>
      <w:r w:rsidRPr="008162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Pr="00816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16250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адаптационного периода. В     цело</w:t>
      </w:r>
      <w:r w:rsidRPr="00816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со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тояние детей 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1625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хара</w:t>
      </w:r>
      <w:r w:rsidRPr="00816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еризова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816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16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 количество  детей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 </w:t>
      </w:r>
      <w:r w:rsidRPr="00816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средней</w:t>
      </w:r>
      <w:r w:rsidRPr="00816250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816250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Pr="00816250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</w:t>
      </w:r>
      <w:r w:rsidRPr="00816250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81625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816250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Pr="00816250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Pr="00816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16250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специалистами</w:t>
      </w:r>
      <w:r w:rsidRPr="00816250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16250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816250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16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</w:t>
      </w:r>
      <w:r w:rsidRPr="00816250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риятные</w:t>
      </w:r>
      <w:r w:rsidRPr="00816250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</w:t>
      </w:r>
      <w:r w:rsidRPr="00816250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облег</w:t>
      </w:r>
      <w:r w:rsidRPr="00816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16250">
        <w:rPr>
          <w:rFonts w:ascii="Times New Roman" w:eastAsia="Times New Roman" w:hAnsi="Times New Roman" w:cs="Times New Roman"/>
          <w:spacing w:val="178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Pr="00816250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816250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816250">
        <w:rPr>
          <w:rFonts w:ascii="Times New Roman" w:eastAsia="Times New Roman" w:hAnsi="Times New Roman" w:cs="Times New Roman"/>
          <w:spacing w:val="176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(даны</w:t>
      </w:r>
      <w:r w:rsidRPr="00816250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родителям,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адаптационного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816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Pr="008162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 ги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граф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Pr="008162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ения).</w:t>
      </w:r>
    </w:p>
    <w:p w:rsidR="009D5A73" w:rsidRPr="00816250" w:rsidRDefault="009D5A73" w:rsidP="009D5A7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 допустить распространения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администрация ДОО в 2022 году продолжила соблюдать ограничительные и профилактические меры в соответствии с </w:t>
      </w:r>
      <w:hyperlink r:id="rId14" w:anchor="/document/99/565231806/" w:tgtFrame="_self" w:history="1">
        <w:r w:rsidRPr="00816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 3.1/2.4.3598-20</w:t>
        </w:r>
      </w:hyperlink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посуды, столовых приборов после каждого использования;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бактерицидных установок в групповых комнатах;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проветривание групповых комнат в отсутствие воспитанников;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9D5A73" w:rsidRPr="00816250" w:rsidRDefault="009D5A73" w:rsidP="009D5A73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вакцинация сотрудников ДОО с целью снижения заболеваемостью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и гриппом.</w:t>
      </w:r>
    </w:p>
    <w:p w:rsidR="009D5A73" w:rsidRPr="00816250" w:rsidRDefault="009D5A73" w:rsidP="009D5A73">
      <w:pPr>
        <w:tabs>
          <w:tab w:val="left" w:pos="709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В ДОО имеются: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</w:rPr>
        <w:t>рецеркуляторы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– 5 шт., дезинфекторы рук настенные – 4 шт., бесконтактные термометры – 7 шт., защитные маски – 600 шт., антисептики для рук.</w:t>
      </w:r>
    </w:p>
    <w:p w:rsidR="009D5A73" w:rsidRPr="00816250" w:rsidRDefault="009D5A73" w:rsidP="009D5A73">
      <w:pPr>
        <w:tabs>
          <w:tab w:val="left" w:pos="709"/>
        </w:tabs>
        <w:suppressAutoHyphens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br/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физическом развитии дошкольников основными задачами для детского сада являются охрана и укрепление физического, психического здоровья детей, в том числе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 эмоционального благополучия. Оздоровительный проце</w:t>
      </w:r>
      <w:proofErr w:type="gramStart"/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 вкл</w:t>
      </w:r>
      <w:proofErr w:type="gramEnd"/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ючает в себя: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профилактические, оздоровительные мероприятия;</w:t>
      </w: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общеукрепляющую терапию (витаминотерапия, полоскание горла, применение фитонцидов);</w:t>
      </w: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организацию рационального питания (четырехразовый режим питания);</w:t>
      </w: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санитарно-гигиенические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 противоэпидемиологические мероприятия;</w:t>
      </w: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двигательную активность;</w:t>
      </w: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 закаливающих мероприятий;</w:t>
      </w: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здоровьесберегающих</w:t>
      </w:r>
      <w:proofErr w:type="spellEnd"/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технологий и методик (дыхательные гимнастики, индивидуальные физические упражнения,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в сухом бассейне);</w:t>
      </w:r>
    </w:p>
    <w:p w:rsidR="009D5A73" w:rsidRPr="00816250" w:rsidRDefault="009D5A73" w:rsidP="009D5A73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проветривания и </w:t>
      </w:r>
      <w:proofErr w:type="spellStart"/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кварцевания</w:t>
      </w:r>
      <w:proofErr w:type="spellEnd"/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D5A73" w:rsidRPr="00816250" w:rsidRDefault="009D5A73" w:rsidP="009D5A73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Благодаря созданию медико-педагогических условий и системе оздоровительных мероприятий показатели физического здоровья детей улучшились.</w:t>
      </w:r>
    </w:p>
    <w:p w:rsidR="009D5A73" w:rsidRPr="00816250" w:rsidRDefault="009D5A73" w:rsidP="009D5A7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 </w:t>
      </w:r>
      <w:r w:rsidRPr="00816250">
        <w:rPr>
          <w:rFonts w:ascii="Times New Roman" w:eastAsia="Times New Roman" w:hAnsi="Times New Roman" w:cs="Times New Roman"/>
          <w:b/>
          <w:sz w:val="28"/>
        </w:rPr>
        <w:t>Показатели состояния здоровья воспитанников:</w:t>
      </w:r>
    </w:p>
    <w:p w:rsidR="009D5A73" w:rsidRPr="00816250" w:rsidRDefault="009D5A73" w:rsidP="009D5A7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1324"/>
        <w:gridCol w:w="1222"/>
        <w:gridCol w:w="1222"/>
        <w:gridCol w:w="1222"/>
      </w:tblGrid>
      <w:tr w:rsidR="009D5A73" w:rsidRPr="00816250" w:rsidTr="009D5A73">
        <w:trPr>
          <w:jc w:val="center"/>
        </w:trPr>
        <w:tc>
          <w:tcPr>
            <w:tcW w:w="4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 состояния здоровья за 3  года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2020</w:t>
            </w:r>
          </w:p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2021</w:t>
            </w:r>
          </w:p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2022</w:t>
            </w:r>
          </w:p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9D5A73" w:rsidRPr="00816250" w:rsidTr="009D5A73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Число случаев заболеваний в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D5A73" w:rsidRPr="00816250" w:rsidTr="009D5A73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Заболеваемость в </w:t>
            </w:r>
            <w:proofErr w:type="spellStart"/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детоднях</w:t>
            </w:r>
            <w:proofErr w:type="spellEnd"/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1 ребенка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5A73" w:rsidRPr="00816250" w:rsidTr="009D5A73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Индекс здоровья, 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D5A73" w:rsidRPr="00816250" w:rsidTr="009D5A73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Дети с хроническими заболеваниями (ф.30), %</w:t>
            </w:r>
          </w:p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5A73" w:rsidRPr="00816250" w:rsidTr="009D5A73">
        <w:trPr>
          <w:cantSplit/>
          <w:jc w:val="center"/>
        </w:trPr>
        <w:tc>
          <w:tcPr>
            <w:tcW w:w="3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 здоровья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A73" w:rsidRPr="00816250" w:rsidTr="009D5A73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D5A73" w:rsidRPr="00816250" w:rsidTr="009D5A73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5A73" w:rsidRPr="00816250" w:rsidTr="009D5A73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5A73" w:rsidRPr="00816250" w:rsidTr="009D5A73">
        <w:trPr>
          <w:cantSplit/>
          <w:jc w:val="center"/>
        </w:trPr>
        <w:tc>
          <w:tcPr>
            <w:tcW w:w="3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A73" w:rsidRPr="00816250" w:rsidTr="009D5A73">
        <w:trPr>
          <w:cantSplit/>
          <w:jc w:val="center"/>
        </w:trPr>
        <w:tc>
          <w:tcPr>
            <w:tcW w:w="3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A73" w:rsidRPr="00816250" w:rsidTr="009D5A73">
        <w:trPr>
          <w:cantSplit/>
          <w:jc w:val="center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A73" w:rsidRPr="00816250" w:rsidRDefault="009D5A73" w:rsidP="009D5A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5A73" w:rsidRPr="00816250" w:rsidRDefault="009D5A73" w:rsidP="009D5A73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A73" w:rsidRPr="00816250" w:rsidRDefault="009D5A73" w:rsidP="009D5A7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Несмотря на проводимые мероприятия, число дней, пропущенных одним ребенком по болезни, значительно не снижается. Показатель заболеваемости складывается из длительного отсутствия одних и тех же детей, обусловлен возрастными особенностями детей младшего дошкольного возраста, первый год посещающих детский сад, увеличением числа детей с хроническими заболеваниями. </w:t>
      </w: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Незначительное снижение  случаев заболеваемости в 2022 голу объясняется   неблагополучной эпидемиологической обстановкой, связанной с распространением и увеличением заболеваемости </w:t>
      </w:r>
      <w:proofErr w:type="spellStart"/>
      <w:r w:rsidRPr="0081625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инфекцией, ОРВИ и гриппа.</w:t>
      </w:r>
    </w:p>
    <w:p w:rsidR="009D5A73" w:rsidRPr="00816250" w:rsidRDefault="009D5A73" w:rsidP="009D5A73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  В 2022 году </w:t>
      </w:r>
      <w:proofErr w:type="spellStart"/>
      <w:r w:rsidRPr="00816250">
        <w:rPr>
          <w:rFonts w:ascii="Times New Roman" w:eastAsia="Calibri" w:hAnsi="Times New Roman" w:cs="Times New Roman"/>
          <w:sz w:val="28"/>
          <w:szCs w:val="28"/>
        </w:rPr>
        <w:t>выпустилось</w:t>
      </w:r>
      <w:proofErr w:type="spell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в школу   человек:</w:t>
      </w:r>
    </w:p>
    <w:p w:rsidR="009D5A73" w:rsidRPr="00816250" w:rsidRDefault="009D5A73" w:rsidP="009D5A73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>- с нарушением осанки –  8 человек</w:t>
      </w:r>
    </w:p>
    <w:p w:rsidR="009D5A73" w:rsidRPr="00816250" w:rsidRDefault="009D5A73" w:rsidP="009D5A73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- с нарушением остроты зрения –  6 человек</w:t>
      </w:r>
    </w:p>
    <w:p w:rsidR="009D5A73" w:rsidRPr="00816250" w:rsidRDefault="009D5A73" w:rsidP="009D5A73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- нарушением остроты слуха – нет</w:t>
      </w:r>
    </w:p>
    <w:p w:rsidR="009D5A73" w:rsidRPr="00816250" w:rsidRDefault="009D5A73" w:rsidP="009D5A73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 детей. 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 детского сада ежегодно при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образовательного процесса учитывают уровень здоровья детей и строят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образовательную деятельность с учетом здоровья и индивидуальных особенностей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Мониторинг физического развития детей на конец учебного года показал, что из  детей (кроме группы раннего возраста) имеют: </w:t>
      </w:r>
    </w:p>
    <w:p w:rsidR="009D5A73" w:rsidRPr="00816250" w:rsidRDefault="009D5A73" w:rsidP="009D5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>уровень -  высокий:  58 ч. – 58%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                           средний:   41 ч. – 41%</w:t>
      </w:r>
    </w:p>
    <w:p w:rsidR="009D5A73" w:rsidRPr="00816250" w:rsidRDefault="009D5A73" w:rsidP="009D5A7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              низкий:    1ч. -   1%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ab/>
        <w:t xml:space="preserve">Положительная динамика физического развития детей ДОО в сравнении с началом учебного года составила </w:t>
      </w:r>
      <w:r w:rsidRPr="00816250">
        <w:rPr>
          <w:rFonts w:ascii="Times New Roman" w:hAnsi="Times New Roman" w:cs="Times New Roman"/>
          <w:sz w:val="28"/>
          <w:szCs w:val="28"/>
        </w:rPr>
        <w:t xml:space="preserve">9 % (начало года: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в.у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. – 24ч - 24%,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с.у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. – 67ч–67%,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>. – 9ч. – 9%)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>т 91 до 99 %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Такие положительные результаты дает грамотная организация медико-педагогического </w:t>
      </w:r>
      <w:proofErr w:type="gramStart"/>
      <w:r w:rsidRPr="0081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81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физическим развитием детей со стороны медицинского персонала и инструктора по физкультуре.</w:t>
      </w:r>
    </w:p>
    <w:p w:rsidR="00A9709E" w:rsidRDefault="00A9709E" w:rsidP="00A97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летней оздоровительно работы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План </w:t>
      </w:r>
      <w:proofErr w:type="gramStart"/>
      <w:r w:rsidRPr="0081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летней-оздоровительной</w:t>
      </w:r>
      <w:proofErr w:type="gramEnd"/>
      <w:r w:rsidRPr="0081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строился с учетом  </w:t>
      </w: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 и был реализован полностью. В ходе оперативных и тематических контролей не выявлено нарушение требований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, случаев заболеваемости вирусными и кишечными инфекциями не отмечалось,  травматизм отсутствует.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Таким образом, </w:t>
      </w:r>
      <w:r w:rsidRPr="0081625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решения приоритетного направления работы в ДОО постоянно проводятся закаливающие и оздоровительные мероприятия, а также физкультурные праздники, досуги, соревнования. Педагоги ДОО создают условия для двигательной активности детей в соответствии с их возрастными и индивидуальными особенностями, привлекают родителей к формированию у ребёнка здорового образа жизни (обеспечивают согласованность и преемственность в оздоровлении и физическом развитии детей в семье и в ДОО).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Сотрудничество с семьями воспитанников и социумом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A73" w:rsidRPr="00816250" w:rsidRDefault="009D5A73" w:rsidP="009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Коллектив детского сада активно взаимодействует с социумом </w:t>
      </w: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(библиотекой, 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</w:rPr>
        <w:t>Бурмакинской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школой №1,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</w:rPr>
        <w:t>Бурмакинским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ДК, детской музыкальной школой)</w:t>
      </w:r>
      <w:r w:rsidRPr="00816250">
        <w:rPr>
          <w:rFonts w:ascii="Times New Roman" w:eastAsia="Calibri" w:hAnsi="Times New Roman" w:cs="Times New Roman"/>
          <w:sz w:val="28"/>
          <w:szCs w:val="28"/>
        </w:rPr>
        <w:t>, что положительно сказывается на выполнении задач годового плана ДОО и улучшае</w:t>
      </w:r>
      <w:r w:rsidRPr="00816250">
        <w:rPr>
          <w:rFonts w:ascii="Times New Roman" w:hAnsi="Times New Roman" w:cs="Times New Roman"/>
          <w:sz w:val="28"/>
          <w:szCs w:val="28"/>
        </w:rPr>
        <w:t>т общий результат воспитательной работы.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Достижение качественного образования во многом зависит от правильного построения преемственности  ОО и школы. В 2022 году проведены совместные «круглые столы», совместное родительское собрание в </w:t>
      </w:r>
      <w:r w:rsidRPr="008162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дистанционной форме  в соответствии с планом </w:t>
      </w:r>
      <w:proofErr w:type="spellStart"/>
      <w:r w:rsidRPr="0081625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работы. </w:t>
      </w:r>
    </w:p>
    <w:p w:rsidR="009D5A73" w:rsidRPr="00816250" w:rsidRDefault="009D5A73" w:rsidP="009D5A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250">
        <w:rPr>
          <w:sz w:val="28"/>
          <w:szCs w:val="28"/>
        </w:rPr>
        <w:t>Взаимодействие с родителями – это сложная и важная часть деятельности педагогического коллектива, включающая повышение уровня педагогических знаний, умений и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 Детский сад всегда стремился усилить своё влияние на семью, чтобы с её помощью реализовать возможности и развивать способности ребёнка. В современных условиях дошкольное учреждение становится всё более открытой социально-педагогической системой, стремится к диалогу, межличностному общению, широкому социальному взаимодействию. В  2022  педагоги продолжили применять дистанционные формы работы с родителями: каждая группа имеет свою страницу, группу или сообщество в социальных сетях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Для решения  задач воспитания, развития и образования дистанционно используются различные формы работы: 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    -    групповые родительские собрания, </w:t>
      </w:r>
    </w:p>
    <w:p w:rsidR="009D5A73" w:rsidRPr="00816250" w:rsidRDefault="009D5A73" w:rsidP="009D5A7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консультации, </w:t>
      </w:r>
    </w:p>
    <w:p w:rsidR="009D5A73" w:rsidRPr="00816250" w:rsidRDefault="009D5A73" w:rsidP="009D5A7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проведение  мероприятий, акций, занятий с  детьми, </w:t>
      </w:r>
    </w:p>
    <w:p w:rsidR="009D5A73" w:rsidRPr="00816250" w:rsidRDefault="009D5A73" w:rsidP="009D5A7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</w:t>
      </w:r>
    </w:p>
    <w:p w:rsidR="009D5A73" w:rsidRPr="00816250" w:rsidRDefault="009D5A73" w:rsidP="009D5A7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наглядная информация, </w:t>
      </w:r>
    </w:p>
    <w:p w:rsidR="009D5A73" w:rsidRPr="00816250" w:rsidRDefault="009D5A73" w:rsidP="009D5A7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среды,</w:t>
      </w:r>
    </w:p>
    <w:p w:rsidR="009D5A73" w:rsidRPr="00816250" w:rsidRDefault="009D5A73" w:rsidP="009D5A7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День открытых дверей, </w:t>
      </w:r>
    </w:p>
    <w:p w:rsidR="009D5A73" w:rsidRPr="00816250" w:rsidRDefault="009D5A73" w:rsidP="009D5A7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>участие в творческих конкурсах и выставках.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>Еще до поступления ребенка в ДОО устанавливаются первые контакты между семьями и детским садом путем:</w:t>
      </w:r>
    </w:p>
    <w:p w:rsidR="009D5A73" w:rsidRPr="00816250" w:rsidRDefault="009D5A73" w:rsidP="009D5A73">
      <w:pPr>
        <w:numPr>
          <w:ilvl w:val="0"/>
          <w:numId w:val="9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>приглашения родителей с детьми посетить территорию детского сада и познакомиться с развивающей средой участка</w:t>
      </w:r>
    </w:p>
    <w:p w:rsidR="009D5A73" w:rsidRPr="00816250" w:rsidRDefault="009D5A73" w:rsidP="009D5A73">
      <w:pPr>
        <w:numPr>
          <w:ilvl w:val="0"/>
          <w:numId w:val="9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>знакомства родителей с нормативными документами дошкольного учреждения (Устав, лицензия, и др.), особенностями работы ДОО;</w:t>
      </w:r>
    </w:p>
    <w:p w:rsidR="009D5A73" w:rsidRPr="00816250" w:rsidRDefault="009D5A73" w:rsidP="009D5A73">
      <w:pPr>
        <w:numPr>
          <w:ilvl w:val="0"/>
          <w:numId w:val="9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>бесед заведующего детским садом на предмет условий посещения ребенком учреждения;</w:t>
      </w:r>
    </w:p>
    <w:p w:rsidR="009D5A73" w:rsidRPr="00816250" w:rsidRDefault="009D5A73" w:rsidP="009D5A7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>дистанционные консультации КП,  клуба «Мамина школа»</w:t>
      </w:r>
    </w:p>
    <w:p w:rsidR="009D5A73" w:rsidRPr="00816250" w:rsidRDefault="009D5A73" w:rsidP="009D5A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и детей, не посещающих детский сад, организован консультационный пункт. В КП родители и дети имеют возможность дистанционно получить консультации педагогов  по развитию и воспитанию детей, оказании ранней коррекционной помощи. Работа специалистов КП позволяет правильно организовать развитие детей в домашних условиях, способствует повышению педагогической грамотности родителей, позволяет создать условия для благоприятной адаптации детей в детском саду. </w:t>
      </w:r>
      <w:r w:rsidRPr="00816250">
        <w:rPr>
          <w:rFonts w:ascii="Times New Roman" w:hAnsi="Times New Roman" w:cs="Times New Roman"/>
          <w:sz w:val="28"/>
          <w:szCs w:val="28"/>
        </w:rPr>
        <w:t>В 2022 году услугами КП воспользовалось  15 семей, проживающих в п. Бурмакино.</w:t>
      </w:r>
    </w:p>
    <w:p w:rsidR="009D5A73" w:rsidRPr="00816250" w:rsidRDefault="009D5A73" w:rsidP="009D5A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В 2022 году на базе ДОО осуществляла работу «Служба помощи родителям», направленная на создание условий для повышения компетентности родителей (законных представителей) в вопросах образования и воспитания через представление услуг психолого-</w:t>
      </w:r>
      <w:r w:rsidRPr="00816250">
        <w:rPr>
          <w:rFonts w:ascii="Times New Roman" w:hAnsi="Times New Roman" w:cs="Times New Roman"/>
          <w:sz w:val="28"/>
          <w:szCs w:val="28"/>
        </w:rPr>
        <w:lastRenderedPageBreak/>
        <w:t>педагогической, методической и консультативной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 в Некрасовском муниципальном районе.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/>
          <w:sz w:val="28"/>
          <w:szCs w:val="28"/>
        </w:rPr>
        <w:t xml:space="preserve"> Деятельность Службы регламентировалась в соответствии с гражданско-правовым  договором № 26 от 01.03.2022г., заключенным с </w:t>
      </w:r>
      <w:r w:rsidRPr="00816250">
        <w:rPr>
          <w:rFonts w:ascii="Times New Roman" w:hAnsi="Times New Roman" w:cs="Times New Roman"/>
          <w:sz w:val="28"/>
          <w:szCs w:val="28"/>
        </w:rPr>
        <w:t>ГОУ ЯО «Центр помощи детям».</w:t>
      </w:r>
      <w:r w:rsidRPr="00816250">
        <w:rPr>
          <w:rFonts w:ascii="Times New Roman" w:hAnsi="Times New Roman"/>
          <w:sz w:val="28"/>
          <w:szCs w:val="28"/>
        </w:rPr>
        <w:t xml:space="preserve">  В рамках обеспечения реализации федерального проекта «Поддержка семей, имеющих детей» национального проекта «Образование» за 2022 год специалистами «Службы помощи родителям» было оказано 50 услуг.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По результатам анкетирования </w:t>
      </w:r>
      <w:r w:rsidRPr="00816250">
        <w:rPr>
          <w:rFonts w:ascii="Times New Roman" w:hAnsi="Times New Roman" w:cs="Times New Roman"/>
          <w:bCs/>
          <w:iCs/>
          <w:sz w:val="28"/>
          <w:szCs w:val="28"/>
        </w:rPr>
        <w:t xml:space="preserve">«Выявление  удовлетворенности родителей работой дошкольного образовательного учреждения МБДОУ д/с №5 «Звездочка» и его педагогического коллектива», в котором приняло участие 68% родителей, </w:t>
      </w:r>
      <w:r w:rsidRPr="00816250">
        <w:rPr>
          <w:rFonts w:ascii="Times New Roman" w:hAnsi="Times New Roman" w:cs="Times New Roman"/>
          <w:sz w:val="28"/>
          <w:szCs w:val="28"/>
        </w:rPr>
        <w:t>удовлетворенность родителей образовательной услугой составляет 96%.</w:t>
      </w:r>
    </w:p>
    <w:p w:rsidR="009D5A73" w:rsidRPr="00816250" w:rsidRDefault="009D5A73" w:rsidP="009D5A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b/>
          <w:sz w:val="28"/>
        </w:rPr>
        <w:t>Вывод:</w:t>
      </w:r>
      <w:r w:rsidRPr="00816250">
        <w:rPr>
          <w:rFonts w:ascii="Times New Roman" w:eastAsia="Times New Roman" w:hAnsi="Times New Roman" w:cs="Times New Roman"/>
          <w:sz w:val="28"/>
        </w:rPr>
        <w:t xml:space="preserve">  В детском саду  создаются  условия  для  максимального  удовлетворения запросов  родителей  детей  дошкольного  возраста  по  их  воспитанию  и обучению. Педагогические работники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.  Родители получают информацию о целях и задачах учреждения, имеют возможность обсуждать различные вопросы пребывания ребенка в ДОО, участвовать в жизнедеятельности детского сада.      Содружество детского сада, семьи, социальных партнеров  в едином процессе воспитания  позволяет значительно повысить эффективность образовательного процесса. Работа с социумом организована на достойном уровне.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816250">
        <w:rPr>
          <w:rFonts w:ascii="Times New Roman" w:hAnsi="Times New Roman" w:cs="Times New Roman"/>
          <w:sz w:val="28"/>
          <w:szCs w:val="28"/>
        </w:rPr>
        <w:t>Образовательный процесс в ДОО организован в соответствии с  требованиями,  предъявляемыми  законодательством  к  дошкольному образованию  и  направлен  на  сохранение  и  укрепление  здоровья воспитанников, предоставление равных возможностей для их полноценного развития  и  подготовки  к  дальнейшей  учебной  деятельности  и  жизни  в современных условиях. Количество и продолжительность непосредственно образовательной  деятельности  устанавливаются  в  соответствии  с санитарно-гигиеническими нормами и требованиями. Организация учебно-воспитательного процесса строилась на педагогически  обоснованном  выборе  программ  (в  соответствии  с лицензией),  обеспечивающих  получение  образования,  соответствующего государственному стандарту дошкольного образования.</w:t>
      </w:r>
    </w:p>
    <w:p w:rsidR="00C365D7" w:rsidRDefault="00C365D7" w:rsidP="00C36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250">
        <w:rPr>
          <w:rFonts w:ascii="Times New Roman" w:hAnsi="Times New Roman" w:cs="Times New Roman"/>
          <w:b/>
          <w:sz w:val="32"/>
          <w:szCs w:val="32"/>
        </w:rPr>
        <w:t xml:space="preserve">Оценка учебно-методического и информационного обеспечения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 Образовательная деятельность в детском саду строится в соответствии с образовательными программами дошкольного образования, которые поддерживаются учебно-методическим комплексом материалов, средств обучения и воспитания. Методические пособия содержат возрастные характеристики детей, методику и описание инструментария диагностики развития детей, конспекты мероприятий с вопросами, заданиями, играми, обеспечивающими социальн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познавательной, речевое, </w:t>
      </w:r>
      <w:r w:rsidRPr="00816250">
        <w:rPr>
          <w:rFonts w:ascii="Times New Roman" w:hAnsi="Times New Roman" w:cs="Times New Roman"/>
          <w:sz w:val="28"/>
          <w:szCs w:val="28"/>
        </w:rPr>
        <w:lastRenderedPageBreak/>
        <w:t>художественно- эстетическое и физическое развитие дошкольников. Каждая группа обеспечена полным учебн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методическим комплексом пособий, демонстрационным материалом в соответствии с реализуемой образовательной программой дошкольного образования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В методическом кабинете имеется библиотека детской и методической литературы. В кабинете в достаточной мере имеются методические пособия, демонстрационные материалы, подобранные в соответствии с образовательной программой для всех возрастных групп. Имеются журналы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для повышения самообразования педагогов и организации образовательной деятельности с воспитанниками.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>особия по комплексной программе дошкольного образования «От рождения до школы» (наглядные пособия по организации познавательно-исследовательской и конструктивной деятельности и др.)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- методические пособия для обеспечения  реализации ООП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методические разработки педагогов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оформлена подписка для доступа к электронной системе «Образование»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 Функционирование  информационной  образовательной  среды  в  ДОО 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для  организации  процесса  управления,  методической  и  педагогической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деятельности  обеспечивается  техническими  и  аппаратными  средствами,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сетевыми и коммуникационными устройствами.</w:t>
      </w:r>
    </w:p>
    <w:p w:rsidR="009D5A73" w:rsidRPr="00816250" w:rsidRDefault="009D5A73" w:rsidP="009D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детском саду в состав информационно -  технической базы входят: интерактивная доска с проектором – 2; </w:t>
      </w:r>
      <w:proofErr w:type="gramStart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3 комплекта ПК, ноутбук - 10, МФУ (лазерный, ч/б) -4, МФУ (струйный, цветной) -4, принтер (лазерный, ч/б) -1, принтер (струйный, цветной) – 1,   мультимедийный проектор -3, мультимедийный экран -3,  2 цифровых фотоаппарата, видеокамера  -2,  музыкальный центр -2, микшер – 1,  2 </w:t>
      </w:r>
      <w:r w:rsidRPr="00816250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-проигрывателя, 7 магнитофонов, телевизор, ламинатор, </w:t>
      </w:r>
      <w:proofErr w:type="spellStart"/>
      <w:r w:rsidRPr="00816250">
        <w:rPr>
          <w:rFonts w:ascii="Times New Roman" w:eastAsia="Calibri" w:hAnsi="Times New Roman" w:cs="Times New Roman"/>
          <w:sz w:val="28"/>
          <w:szCs w:val="28"/>
        </w:rPr>
        <w:t>брошюратор</w:t>
      </w:r>
      <w:proofErr w:type="spellEnd"/>
      <w:r w:rsidRPr="008162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Имеется постоянный доступ в Интернет.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На    ПК  и ноутбуках установлена  операционная  система  «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  2007, 2010»  и разнообразное программное обеспечение, позволяющее в электронной форме: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1)  управлять  образовательным  процессом:  оформлять  документы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(приказы,  отчёты  и  т.д.),  при  этом  используются  офисные  программы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),  осуществлять  электронный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документооборот,  сопровождать  переписки  с  внешними  организациями,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физическими лицами, хранить различную информацию;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2)  вести  учёт  труда  и  заработной  платы,  формировать  и  передавать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электронные отчеты во все контролирующие органы;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3)  создавать  и  редактировать  электронные  таблицы,  тексты  и презентации;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4)  использовать  интерактивные  дидактические  материалы, образовательные ресурсы;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5) осуществлять взаимодействие между участниками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процесса,  различными организациями.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lastRenderedPageBreak/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поколения.</w:t>
      </w:r>
    </w:p>
    <w:p w:rsidR="009D5A73" w:rsidRPr="00816250" w:rsidRDefault="009D5A73" w:rsidP="009D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Информационно-компьютерные технологии  используются как в </w:t>
      </w:r>
      <w:proofErr w:type="spellStart"/>
      <w:r w:rsidRPr="0081625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16250">
        <w:rPr>
          <w:rFonts w:ascii="Times New Roman" w:eastAsia="Calibri" w:hAnsi="Times New Roman" w:cs="Times New Roman"/>
          <w:sz w:val="28"/>
          <w:szCs w:val="28"/>
        </w:rPr>
        <w:t>-образовательной работе педагогов, так и методической работе ДОО (педагогических советах, семинарах, консультациях, при аттестации педагогов и т.д.)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В  течение  отчетного  периода  эффективно  работал  сайт дошкольного  учреждения,  своевременно  обновлялась  информация  о деятельности  детского  сада,  появились  новые  разделы («Дорожная безопасность», «Международное сотрудничество», «Психолого-педагогический консилиум», «Информационно-образовательные ресурсы», «Документы, </w:t>
      </w:r>
      <w:proofErr w:type="spellStart"/>
      <w:r w:rsidRPr="00816250">
        <w:rPr>
          <w:rFonts w:ascii="Times New Roman" w:eastAsia="Calibri" w:hAnsi="Times New Roman" w:cs="Times New Roman"/>
          <w:sz w:val="28"/>
          <w:szCs w:val="28"/>
        </w:rPr>
        <w:t>регламетирующие</w:t>
      </w:r>
      <w:proofErr w:type="spell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работу с сайтом образовательного учреждения», «Региональный проект «Современная школа».</w:t>
      </w:r>
      <w:proofErr w:type="gram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6250">
        <w:rPr>
          <w:rFonts w:ascii="Times New Roman" w:eastAsia="Calibri" w:hAnsi="Times New Roman" w:cs="Times New Roman"/>
          <w:sz w:val="28"/>
          <w:szCs w:val="28"/>
        </w:rPr>
        <w:t>Служба помощи родителям») и  виды  информаций,  соответствующие  требованиям  закона  «Об образовании в РФ».</w:t>
      </w:r>
      <w:proofErr w:type="gram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Систематически  обновляется  страничка  новостей  с представлением  фотоотчетов  по  реализации  основных  направлений деятельности  учреждения,  мероприятий  с  детьми,  родителями  и сотрудниками.  </w:t>
      </w:r>
      <w:r w:rsidRPr="00816250">
        <w:rPr>
          <w:rFonts w:ascii="Times New Roman" w:eastAsia="Calibri" w:hAnsi="Times New Roman" w:cs="Times New Roman"/>
          <w:sz w:val="28"/>
          <w:szCs w:val="28"/>
        </w:rPr>
        <w:cr/>
        <w:t xml:space="preserve">      На сайте предусмотрена возможность обратной связи, после статей, заметок посетители могут  оставить  свои  комментарии,  предложения,  суждения  о  деятельности  учреждения, освещенных  на  его  страницах.  Вместе  с  тем,  пока  работа  сайта  чаще  осуществляется  в «одностороннем» режиме.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    Для осуществления образовательной работы в дистанционной форме, взаимодействия с родителями в режиме соблюдения карантинных мер созданы сообщества в </w:t>
      </w:r>
      <w:proofErr w:type="spellStart"/>
      <w:r w:rsidRPr="00816250">
        <w:rPr>
          <w:rFonts w:ascii="Times New Roman" w:eastAsia="Calibri" w:hAnsi="Times New Roman" w:cs="Times New Roman"/>
          <w:sz w:val="28"/>
          <w:szCs w:val="28"/>
        </w:rPr>
        <w:t>мессенджерах</w:t>
      </w:r>
      <w:proofErr w:type="spellEnd"/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, страницы в социальных сетях.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sz w:val="28"/>
          <w:szCs w:val="28"/>
        </w:rPr>
        <w:t xml:space="preserve">    Одной из основных задач 2023 года станет совершенствование  работы  официального  сайта  ДОО, повышение его открытости.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16250">
        <w:rPr>
          <w:rFonts w:ascii="Times New Roman" w:hAnsi="Times New Roman" w:cs="Times New Roman"/>
          <w:sz w:val="28"/>
          <w:szCs w:val="28"/>
        </w:rPr>
        <w:t>Программно-методическое обеспечение основной образовательной программы  дошкольного  образования  представлено  в  методическом кабинете  современной  литературой  по  воспитанию,  обучению  и  развитию детей,  методическими  разработками  педагогического  коллектива  детского сада, дидактическим материалом в достаточном объеме, соответствует реализуемым программам  и ФГОС ДОО. Постоянно  ведется  работа  над  обновлением  и  пополнением  учебно-методического обеспечения исходя из финансовых возможностей ДОО. Информационное  обеспечение  в  ДОО  в  минимальной   степени достаточности соответствует  требованиям  реализуемой  образовательной  программы, требуется  дополнительное  оборудование  для  использования  в образовательном  процессе  ИКТ  совместно с воспитанниками (интерактивная доска для подготовительной группы)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250">
        <w:rPr>
          <w:rFonts w:ascii="Times New Roman" w:eastAsia="Times New Roman" w:hAnsi="Times New Roman" w:cs="Times New Roman"/>
          <w:b/>
          <w:sz w:val="32"/>
          <w:szCs w:val="32"/>
        </w:rPr>
        <w:t>1.7.  Оценка  материально-технической базы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lastRenderedPageBreak/>
        <w:t xml:space="preserve">В  дошкольном  учреждении  создана  материально-техническая  база  для жизнеобеспечения и развития детей. Здание детского сада 2-этажное кирпичное имеется  центральное  отопление,  вода,  канализация,  сантехническое оборудование в удовлетворительном состоянии. ДОО укомплектовано мебелью и учебным оборудованием.  Групповые помещения отделены  от  спальных комнат.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Образовательная  предметно  –  пространственная  среда  ДОО  является адаптированной  к  особенностям  детей  разного  дошкольного  возраста  и  их индивидуальным  особенностям.  В  детском  саду  имеются  помещения  для организации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-образовательной работы: 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групповые помещения – 6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кабинет заведующего – 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методический/психолога кабинет - 1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сенсорная комната - 1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кабинет учителя - логопеда - 2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музыкальный зал-1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физкультурный зал – 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пищеблок - 1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прачечная - 1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медицинский кабинет -1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процедурный кабинет -1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изолятор -1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кабинет  заведующего хозяйством -1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кабинет инструктора по физической культуре -1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Также имеются   центры РППС: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«Дорожная азбука», интерактивная стена  «Волшебные домики», «Мягкая интерактивная стена», «Говорящие окна», «Тренажерный уголок», уголок творчества «Вернисаж»,  уголок  «Пожарной безопасности»  и  «Безопасности  дорожного  движения», «Наша Родина», «Памяти героев», «Быстрее, выше, сильнее»</w:t>
      </w:r>
      <w:proofErr w:type="gramEnd"/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Не смотря  на  дефицит  средств,  педагогический  коллектив  продолжал  в течение  2022  года  совершенствовать  материально-техническую  базу  своих групп.    Усилия  педагогического  коллектива были  сосредоточены  на  совершенствование  и 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 предметно-пространственной среды групп.  При создании предметно-пространственной среды воспитатели старались учитывать требования ФГОС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. Оборудованы групповые комнаты, включающие игровую, познавательную, обеденную зоны. Группы постепенно пополняются современным  игровым  оборудованием,  современными  информационными стендами.  Предметная  среда  всех  помещений  оптимально  насыщена, выдержана  мера  «необходимого  и  достаточного»  для  каждого  вида деятельности,  представляет  собой  «поисковое  поле»  для  ребенка, стимулирующее  процесс  его  развития  и  саморазвития,  социализации  и коррекции.  В  ДОО  не  только  уютно,  красиво,  удобно  и  комфортно  детям, созданная  развивающая  среда  открывает  нашим  воспитанникам  весь  спектр возможностей,  направляет  усилия  детей  на  эффективное  использование отдельных ее элементов. </w:t>
      </w:r>
      <w:r w:rsidRPr="0081625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в ДОО предметно-развивающая среда инициирует  познавательную  и  творческую  активность  детей,  предоставляет ребенку  свободу  выбора  форм  активности,  обеспечивает  содержание  разных форм детской деятельности, безопасна и комфортна, соответствует интересам, потребностям  и  возможностям  каждого  ребенка,  обеспечивает  гармоничное отношение ребенка с окружающим миром.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В  2022  году  пополнен  фонд  игрушек  для  воспитанников  в  группах, приобретена  новая  мебель,  игрушки  и  атрибуты  для  сюжетно-ролевых  игр, приобретались и наглядные пособия. С целью создания в группах условий для оптимальной  организации  образовательной  среды  в  соответствии  с  ФГОС  и активизации деятельности педагогов в ДОО ежегодно проходят смотры-конкурсы РППС по различным видам детской деятельности.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На территории детского сада имеются: 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9D5A73" w:rsidRPr="00816250" w:rsidRDefault="009D5A73" w:rsidP="009D5A7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6  прогулочных  участков,  оборудованных  песочницами,  столами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со  скамейками,  малыми архитектурными формами, спортивным оборудованием, верандами,  соответствующих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>,  и  обеспечивающих  безопасность  жизнедеятельности  детей  на прогулке;</w:t>
      </w:r>
    </w:p>
    <w:p w:rsidR="009D5A73" w:rsidRPr="00816250" w:rsidRDefault="009D5A73" w:rsidP="009D5A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цветники у каждой возрастной группы;</w:t>
      </w:r>
    </w:p>
    <w:p w:rsidR="009D5A73" w:rsidRPr="00816250" w:rsidRDefault="009D5A73" w:rsidP="009D5A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экспериментальная зона для старших дошкольников</w:t>
      </w:r>
    </w:p>
    <w:p w:rsidR="009D5A73" w:rsidRPr="00816250" w:rsidRDefault="009D5A73" w:rsidP="009D5A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территория дошкольного образовательного учреждения обустроена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озеленена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различными видами деревьев и кустарников, разбиты клумбы.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В  2022  году  продолжалась  работа  по  благоустройству 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прогулочных</w:t>
      </w:r>
      <w:proofErr w:type="gramEnd"/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участков  ДОО: покраска  и ремонт малых форм и спортивного оборудования, разбивка и реконструкция цветников. 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В 2022 голу для совершенствования РППС м и МТБ было сделано: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250">
        <w:rPr>
          <w:rFonts w:ascii="Times New Roman" w:hAnsi="Times New Roman" w:cs="Times New Roman"/>
          <w:b/>
          <w:i/>
          <w:sz w:val="28"/>
          <w:szCs w:val="28"/>
        </w:rPr>
        <w:t>для организации образовательного процесса приобретено: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250">
        <w:rPr>
          <w:rFonts w:ascii="Times New Roman" w:hAnsi="Times New Roman" w:cs="Times New Roman"/>
          <w:sz w:val="28"/>
          <w:szCs w:val="28"/>
        </w:rPr>
        <w:t>- альбомы, цветная бумага и картон, наборы для творчества, пластилин различного вида, краски, гуашь, кисточки, ножницы, клеевые карандаши т.п. для каждого воспитанника</w:t>
      </w:r>
      <w:proofErr w:type="gramEnd"/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замена ламинатора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замена 1 ПК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b/>
          <w:i/>
          <w:sz w:val="28"/>
          <w:szCs w:val="28"/>
        </w:rPr>
        <w:t>для совместной и самостоятельной образовательной деятельности</w:t>
      </w:r>
      <w:r w:rsidRPr="00816250">
        <w:rPr>
          <w:rFonts w:ascii="Times New Roman" w:hAnsi="Times New Roman" w:cs="Times New Roman"/>
          <w:sz w:val="28"/>
          <w:szCs w:val="28"/>
        </w:rPr>
        <w:t xml:space="preserve"> в ходе реализации ООП  для  возрастных групп по результатам анализа РППС: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для игровой деятельности: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игровое наполнение для сюжетно-ролевой игры «Салон красоты», «Больница», «Семья».</w:t>
      </w:r>
      <w:r w:rsidRPr="00816250"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«Дом», «Гараж», «Кафе», «Парковка».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>астольно-печатные игры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-различные виды театро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>пальчиковые, магнитные)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-сенсорные игры и игрушки для детей раннего  возраста и младшего дошкольного возраста, индивидуальной работы с педагогом-психологом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- различные виды конструкторов (мягкие настольные, магнитные,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>)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для познавательно-исследовательской деятельности</w:t>
      </w:r>
      <w:r w:rsidRPr="00816250">
        <w:rPr>
          <w:rFonts w:ascii="Times New Roman" w:hAnsi="Times New Roman" w:cs="Times New Roman"/>
          <w:sz w:val="28"/>
          <w:szCs w:val="28"/>
        </w:rPr>
        <w:t>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наборы для опытов, наблюдений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lastRenderedPageBreak/>
        <w:t>для речевой деятельности: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наглядные пособия, наборы карточек по развитию речи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-настольные игры для всех возрастных групп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для изобразительной деятельности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(см. организация образовательного процесса)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раскраски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наборы различных штампов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двигательной деятельности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- скакалки,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>, мячи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для музыкальной деятельности: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тематические наборы для оформления музыкального зала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Раздевальные комнаты, группы и коридоры ДОО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новогодняя атрибутика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Проведены ремонты: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- текущий ремонт помещений детского сада, замена дверей в раздевальных и групповых комнатах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 В 2022 году  проведен анализ состояния методического обеспечения ООП ДОО и пространственно-развивающей среды ДОО  в соответствии с ФГОС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 необходимый перечень оборудования, которое будет приобретаться в рамках финансового обеспечения, изготовляться руками педагогов и родителей (нестандартное оборудование)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       Администрацией детского сада используются все доступные для пополнения МТБ  средства:  рациональное  расходование  выделяемых  средств,  изготовление пособий  силами  педагогов  и  родителей.    Таким  образом,  ведется целенаправленная и систематичная работа по  данному направлению.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Вывод:</w:t>
      </w:r>
      <w:r w:rsidRPr="00816250">
        <w:rPr>
          <w:rFonts w:ascii="Times New Roman" w:hAnsi="Times New Roman" w:cs="Times New Roman"/>
          <w:sz w:val="28"/>
          <w:szCs w:val="28"/>
        </w:rPr>
        <w:t xml:space="preserve">  В  детском  саду 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 необходимая  учебно-материальная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база,  хорошие  условия  для  организации  всех  видов  детской  деятельности воспитанников  и  осуществления 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-образовательной  работы, что позволяет в полном объёме реализовать образовательную программу и задачи  годового  плана  детского  сада.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  оборудование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 xml:space="preserve"> и безопасно для детей, что подтверждается сертификатами. Несмотря  на  имеющуюся  базу, необходимо  продолжать  пополнять  учебно-методическую,  предметно-пространственную среду, оборудование на пищеблоке.</w:t>
      </w:r>
    </w:p>
    <w:p w:rsidR="009D5A73" w:rsidRPr="00816250" w:rsidRDefault="009D5A73" w:rsidP="009D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D5A73" w:rsidRPr="00816250" w:rsidRDefault="009D5A73" w:rsidP="009D5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16250">
        <w:rPr>
          <w:rFonts w:ascii="Times New Roman" w:eastAsia="Times New Roman" w:hAnsi="Times New Roman" w:cs="Times New Roman"/>
          <w:b/>
          <w:sz w:val="32"/>
        </w:rPr>
        <w:t>Обеспечение безопасности.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Обеспечение условий безопасности в ОО выполняется согласно Федеральным  Законам  региональными и муниципальными нормативными актами, приказами, Положениями, инструкциями  руководителя ОО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 Обеспечение безопасности в образовательном учреждении в 2021  году проводилось  по следующим направлениям: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1.</w:t>
      </w:r>
      <w:r w:rsidRPr="00816250">
        <w:rPr>
          <w:rFonts w:ascii="Times New Roman" w:eastAsia="Times New Roman" w:hAnsi="Times New Roman" w:cs="Times New Roman"/>
          <w:b/>
          <w:sz w:val="28"/>
        </w:rPr>
        <w:t>Обеспечение противопожарной безопасности: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lastRenderedPageBreak/>
        <w:t xml:space="preserve">- здание детского сада оборудовано современной автоматической пожарной  сигнализацией (АПС) и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радиоканальной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 xml:space="preserve"> системой передачи извещений РСПИ, что позволяет оперативно вызвать пожарную службу в случае чрезвычайной ситуации.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Обслуживание АПС производится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Некрасовским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 ВДПО.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Проводится  профилактическая  работа  по противопожарной  безопасности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  организуются тематические  беседы, акции, игры по охране здоровья и безопасности, направленные на воспитание у детей сознательного отношения к своему здоровью и жизни,  тренинги  по  правилам  поведения  в чрезвычайных ситуациях, эвакуационные тренировки с детьми и сотрудниками, формирующая способность детей и взрослых к действиям в экстремальных ситуациях соответствует  нормам,  установленным  контрольно-надзорными службами  МЧС.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на первом и втором этаже в каждом крыле имеется план эвакуации при пожаре, в каждой группе имеются эвакуационные пожарные выходы.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- проводится практическая отработка навыков путей эвакуации при пожаре с детьми, сотрудниками ОО согласно плану (4 раза в год) и по необходимости.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проводится плановый и внеплановый инструктажи с сотрудниками по организации и соблюдению условий противопожарного режима в ОО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2. </w:t>
      </w:r>
      <w:r w:rsidRPr="00816250">
        <w:rPr>
          <w:rFonts w:ascii="Times New Roman" w:eastAsia="Times New Roman" w:hAnsi="Times New Roman" w:cs="Times New Roman"/>
          <w:b/>
          <w:sz w:val="28"/>
        </w:rPr>
        <w:t>Обеспечение антитеррористической безопасности: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- установка кнопки тревожной сигнализации с выводом сигнала во вневедомственную охрану войск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Росгвардии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>; заключен договор с вневедомственной охраной войск национальной гвардии РФ в ЯО  на немедленное прибытие Сил реагирования на Объе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кт в сл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>учае проникновения, либо совершения каких-либо противоправных действий на Объекте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816250">
        <w:rPr>
          <w:rFonts w:ascii="Times New Roman" w:eastAsia="Times New Roman" w:hAnsi="Times New Roman" w:cs="Times New Roman"/>
          <w:sz w:val="28"/>
        </w:rPr>
        <w:t>установка системы контроля доступа в ОО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видеонаблюдение, осуществляется  круглосуточно, по периметру здания расположено 10 видеокамер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корректировка Паспорта безопасности учреждения в соответствии с требованиями нормативных документов;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проверка помещений здания на отсутствие взрывчатых веществ;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инструктаж сотрудников по повышению антитеррористической безопасности и правилам поведения в случае возникновения различных ЧС.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учебная эвакуация, инструктаж сотрудников по действиям в случае ЧС.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3. </w:t>
      </w:r>
      <w:r w:rsidRPr="00816250">
        <w:rPr>
          <w:rFonts w:ascii="Times New Roman" w:eastAsia="Times New Roman" w:hAnsi="Times New Roman" w:cs="Times New Roman"/>
          <w:b/>
          <w:sz w:val="28"/>
        </w:rPr>
        <w:t>Профилактика ДТП: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занятия, беседы, моделирование ситуаций с воспитанниками по соблюдению правил безопасности на дорогах;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- досуги по изучению детьми правил дорожного движения;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В каждой группе имеются уголки безопасности, в которых помещается информация для родителей о  профилактических мероприятиях по детскому дорожно-транспортному травматизму. В ДОО организован уголок «Безопасности дорожного движения», центр «Дорожная азбука» с использованием  комплекса учебно-игрового оборудования по обучению навыков безопасного поведения на дороге ПО «Зарница».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4. </w:t>
      </w:r>
      <w:r w:rsidRPr="00816250">
        <w:rPr>
          <w:rFonts w:ascii="Times New Roman" w:eastAsia="Times New Roman" w:hAnsi="Times New Roman" w:cs="Times New Roman"/>
          <w:b/>
          <w:sz w:val="28"/>
        </w:rPr>
        <w:t>Соблюдение мер безопасности и требований инструкций по охране труда, профилактика детского травматизма: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lastRenderedPageBreak/>
        <w:t xml:space="preserve">        Система управления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 безопасности образовательной  деятельности является неотъемлемой частью общей системы управления ОО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В детском саду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проведена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 СОУТ с учетом особенностей, специфики и характера деятельности сотрудников организации. Общее управление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 осуществляет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руководитель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 xml:space="preserve"> ОО, который  обеспечивает разработку нормативных правовых актов по ОТ, профилактических мер, направленных на создание безопасных условий образовательной  деятельности, охрану и укрепление здоровья работников и воспитанников, а также предупреждение  и  участие в расследовании  несчастных  случаев  в ОО.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 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 Прогулочные площадки в удовлетворительном санитарном состоянии и содержании.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Территория по всему периметру ограждена металлическим забором.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В вечернее и ночное время, дневное время в выходные дни ОО охраняется сторожем, по периметру здания  установлена система видео наблюдения.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Требования  пожарной, антитеррористической безопасности  выполнены  в  учреждении  на  100%,  предписания  отсутствуют. </w:t>
      </w:r>
    </w:p>
    <w:p w:rsidR="009D5A73" w:rsidRPr="00816250" w:rsidRDefault="009D5A73" w:rsidP="009D5A73">
      <w:pPr>
        <w:widowControl w:val="0"/>
        <w:spacing w:after="0" w:line="240" w:lineRule="auto"/>
        <w:ind w:right="16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образовательном учреждении созданы условия, обеспечивающие охрану жизни и здоровья детей и персонала.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b/>
          <w:sz w:val="28"/>
        </w:rPr>
        <w:t>Общее  санитарно-гигиеническое  состояние  ОО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Питьевой, световой,  тепловой  и  воздушный  режимы  соответствуют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санитарно-эпидемиологическим  требованиям.  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816250">
        <w:rPr>
          <w:rFonts w:ascii="Times New Roman" w:eastAsia="Times New Roman" w:hAnsi="Times New Roman" w:cs="Times New Roman"/>
          <w:b/>
          <w:sz w:val="32"/>
        </w:rPr>
        <w:t>Организация питания.</w:t>
      </w:r>
    </w:p>
    <w:p w:rsidR="009D5A73" w:rsidRPr="00816250" w:rsidRDefault="009D5A73" w:rsidP="009D5A73">
      <w:pPr>
        <w:widowControl w:val="0"/>
        <w:tabs>
          <w:tab w:val="left" w:pos="1302"/>
          <w:tab w:val="left" w:pos="2472"/>
          <w:tab w:val="left" w:pos="3347"/>
          <w:tab w:val="left" w:pos="4110"/>
          <w:tab w:val="left" w:pos="6995"/>
          <w:tab w:val="left" w:pos="8371"/>
        </w:tabs>
        <w:spacing w:after="0" w:line="240" w:lineRule="auto"/>
        <w:ind w:right="206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четырехразовое, сбалансированное в соответствии с возрастом воспитанников. Медицинским работником разрабатывается перспективное цикличное меню с учётом физиологических потребностей детского организма. Меню составляется по разработанным технологическим картам, которые позволяют выдержать все необходимые требования по приготовлению блюд. </w:t>
      </w:r>
    </w:p>
    <w:p w:rsidR="009D5A73" w:rsidRPr="00816250" w:rsidRDefault="009D5A73" w:rsidP="009D5A73">
      <w:pPr>
        <w:widowControl w:val="0"/>
        <w:tabs>
          <w:tab w:val="left" w:pos="1302"/>
          <w:tab w:val="left" w:pos="2472"/>
          <w:tab w:val="left" w:pos="3347"/>
          <w:tab w:val="left" w:pos="4110"/>
          <w:tab w:val="left" w:pos="6995"/>
          <w:tab w:val="left" w:pos="8371"/>
        </w:tabs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ежедневный рацион питания включены фрукты, овощи,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витаминизированные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напитки.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осуществляет старшая медицинская сестра, заведующий ДОО,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Ежемесячно проводится анализ питания по натуральным нормам, подсчитывается калорийность.</w:t>
      </w:r>
    </w:p>
    <w:p w:rsidR="009D5A73" w:rsidRPr="00816250" w:rsidRDefault="009D5A73" w:rsidP="009D5A73">
      <w:pPr>
        <w:widowControl w:val="0"/>
        <w:tabs>
          <w:tab w:val="left" w:pos="1395"/>
          <w:tab w:val="left" w:pos="2796"/>
          <w:tab w:val="left" w:pos="3496"/>
          <w:tab w:val="left" w:pos="4439"/>
          <w:tab w:val="left" w:pos="4863"/>
          <w:tab w:val="left" w:pos="5454"/>
          <w:tab w:val="left" w:pos="6655"/>
          <w:tab w:val="left" w:pos="7835"/>
          <w:tab w:val="left" w:pos="8765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page_122_0"/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5A73" w:rsidRPr="00816250" w:rsidRDefault="009D5A73" w:rsidP="009D5A73">
      <w:pPr>
        <w:widowControl w:val="0"/>
        <w:tabs>
          <w:tab w:val="left" w:pos="1395"/>
          <w:tab w:val="left" w:pos="2796"/>
          <w:tab w:val="left" w:pos="3496"/>
          <w:tab w:val="left" w:pos="4439"/>
          <w:tab w:val="left" w:pos="4863"/>
          <w:tab w:val="left" w:pos="5454"/>
          <w:tab w:val="left" w:pos="6655"/>
          <w:tab w:val="left" w:pos="7835"/>
          <w:tab w:val="left" w:pos="8765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A73" w:rsidRPr="00816250" w:rsidRDefault="009D5A73" w:rsidP="009D5A73">
      <w:pPr>
        <w:widowControl w:val="0"/>
        <w:tabs>
          <w:tab w:val="left" w:pos="1395"/>
          <w:tab w:val="left" w:pos="2796"/>
          <w:tab w:val="left" w:pos="3496"/>
          <w:tab w:val="left" w:pos="4439"/>
          <w:tab w:val="left" w:pos="4863"/>
          <w:tab w:val="left" w:pos="5454"/>
          <w:tab w:val="left" w:pos="6655"/>
          <w:tab w:val="left" w:pos="7835"/>
          <w:tab w:val="left" w:pos="8765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пищеблока.</w:t>
      </w:r>
    </w:p>
    <w:p w:rsidR="009D5A73" w:rsidRPr="00816250" w:rsidRDefault="009D5A73" w:rsidP="009D5A73">
      <w:pPr>
        <w:widowControl w:val="0"/>
        <w:tabs>
          <w:tab w:val="left" w:pos="1395"/>
          <w:tab w:val="left" w:pos="2796"/>
          <w:tab w:val="left" w:pos="3496"/>
          <w:tab w:val="left" w:pos="4439"/>
          <w:tab w:val="left" w:pos="4863"/>
          <w:tab w:val="left" w:pos="5454"/>
          <w:tab w:val="left" w:pos="6655"/>
          <w:tab w:val="left" w:pos="7835"/>
          <w:tab w:val="left" w:pos="8765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A73" w:rsidRPr="00816250" w:rsidRDefault="009D5A73" w:rsidP="009D5A73">
      <w:pPr>
        <w:widowControl w:val="0"/>
        <w:tabs>
          <w:tab w:val="left" w:pos="1395"/>
          <w:tab w:val="left" w:pos="2796"/>
          <w:tab w:val="left" w:pos="3496"/>
          <w:tab w:val="left" w:pos="4439"/>
          <w:tab w:val="left" w:pos="4863"/>
          <w:tab w:val="left" w:pos="5454"/>
          <w:tab w:val="left" w:pos="6655"/>
          <w:tab w:val="left" w:pos="7835"/>
          <w:tab w:val="left" w:pos="8765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5693"/>
        <w:gridCol w:w="2670"/>
      </w:tblGrid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before="16" w:line="24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line="25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электрическая 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line="248" w:lineRule="auto"/>
              <w:ind w:right="1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Жарочный шкаф 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before="2" w:line="24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Овощерезка электрическая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Овощепротирочная</w:t>
            </w:r>
            <w:proofErr w:type="spell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D5A73" w:rsidRPr="00816250" w:rsidTr="009D5A73"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line="245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Картофелечистка электрическая 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D5A73" w:rsidRPr="00816250" w:rsidTr="009D5A73">
        <w:trPr>
          <w:trHeight w:val="79"/>
        </w:trPr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before="16" w:line="24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D5A73" w:rsidRPr="00816250" w:rsidTr="009D5A73">
        <w:trPr>
          <w:trHeight w:val="79"/>
        </w:trPr>
        <w:tc>
          <w:tcPr>
            <w:tcW w:w="1101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3" w:type="dxa"/>
          </w:tcPr>
          <w:p w:rsidR="009D5A73" w:rsidRPr="00816250" w:rsidRDefault="009D5A73" w:rsidP="009D5A73">
            <w:pPr>
              <w:widowControl w:val="0"/>
              <w:spacing w:before="16" w:line="24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ларь</w:t>
            </w:r>
          </w:p>
        </w:tc>
        <w:tc>
          <w:tcPr>
            <w:tcW w:w="2670" w:type="dxa"/>
          </w:tcPr>
          <w:p w:rsidR="009D5A73" w:rsidRPr="00816250" w:rsidRDefault="009D5A73" w:rsidP="009D5A73">
            <w:pPr>
              <w:widowControl w:val="0"/>
              <w:tabs>
                <w:tab w:val="left" w:pos="1395"/>
                <w:tab w:val="left" w:pos="2796"/>
                <w:tab w:val="left" w:pos="3496"/>
                <w:tab w:val="left" w:pos="4439"/>
                <w:tab w:val="left" w:pos="4863"/>
                <w:tab w:val="left" w:pos="5454"/>
                <w:tab w:val="left" w:pos="6655"/>
                <w:tab w:val="left" w:pos="7835"/>
                <w:tab w:val="left" w:pos="8765"/>
              </w:tabs>
              <w:ind w:right="2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9D5A73" w:rsidRPr="00816250" w:rsidRDefault="009D5A73" w:rsidP="009D5A73">
      <w:pPr>
        <w:widowControl w:val="0"/>
        <w:tabs>
          <w:tab w:val="left" w:pos="1395"/>
          <w:tab w:val="left" w:pos="2796"/>
          <w:tab w:val="left" w:pos="3496"/>
          <w:tab w:val="left" w:pos="4439"/>
          <w:tab w:val="left" w:pos="4863"/>
          <w:tab w:val="left" w:pos="5454"/>
          <w:tab w:val="left" w:pos="6655"/>
          <w:tab w:val="left" w:pos="7835"/>
          <w:tab w:val="left" w:pos="8765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A73" w:rsidRPr="00816250" w:rsidRDefault="009D5A73" w:rsidP="009D5A73">
      <w:pPr>
        <w:widowControl w:val="0"/>
        <w:tabs>
          <w:tab w:val="left" w:pos="1395"/>
          <w:tab w:val="left" w:pos="2796"/>
          <w:tab w:val="left" w:pos="3496"/>
          <w:tab w:val="left" w:pos="4439"/>
          <w:tab w:val="left" w:pos="4863"/>
          <w:tab w:val="left" w:pos="5454"/>
          <w:tab w:val="left" w:pos="6655"/>
          <w:tab w:val="left" w:pos="7835"/>
          <w:tab w:val="left" w:pos="8765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дошкольного образовательного учреждения обеспечен едиными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нормативными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документами,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технологическим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оборудованием, санитарными нормами и правилами СанПиН 2.3/2.4.3590-20 «Санитарно-эпидемиологические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общественного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питания населения».</w:t>
      </w:r>
    </w:p>
    <w:p w:rsidR="009D5A73" w:rsidRPr="00816250" w:rsidRDefault="009D5A73" w:rsidP="009D5A73">
      <w:pPr>
        <w:widowControl w:val="0"/>
        <w:spacing w:after="0" w:line="240" w:lineRule="auto"/>
        <w:ind w:left="4" w:right="21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осуществляется в каждой возрастной группе и организован с учетом требований СанПиНа и возраста детей. Столы и стулья промаркированы и соответствуют росту детей. Важным моментом в правильной организации питания является правильная сервировка, она способствует повышению аппетита у детей, формирует знания навыков столового этикета.</w:t>
      </w:r>
    </w:p>
    <w:p w:rsidR="009D5A73" w:rsidRPr="00816250" w:rsidRDefault="009D5A73" w:rsidP="009D5A73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Для решения преемственности в питании детей в ОО и дома для родителей вывешивается ежедневное меню. </w:t>
      </w:r>
    </w:p>
    <w:p w:rsidR="009D5A73" w:rsidRPr="00816250" w:rsidRDefault="009D5A73" w:rsidP="009D5A73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Перед поступлением ребенка в дошкольное учреждение родителям рекомендуем приучать его к тем блюдам, которые чаще дают в ОО, особенно если дома их до этого ребенок не получал.</w:t>
      </w:r>
    </w:p>
    <w:p w:rsidR="009D5A73" w:rsidRPr="00816250" w:rsidRDefault="009D5A73" w:rsidP="009D5A73">
      <w:pPr>
        <w:widowControl w:val="0"/>
        <w:tabs>
          <w:tab w:val="left" w:pos="2570"/>
          <w:tab w:val="left" w:pos="4020"/>
          <w:tab w:val="left" w:pos="5550"/>
          <w:tab w:val="left" w:pos="6881"/>
          <w:tab w:val="left" w:pos="9324"/>
        </w:tabs>
        <w:spacing w:before="2" w:after="0" w:line="240" w:lineRule="auto"/>
        <w:ind w:right="211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основных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продуктов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питания,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рекомендованных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A73" w:rsidRPr="00816250" w:rsidRDefault="009D5A73" w:rsidP="009D5A73">
      <w:pPr>
        <w:widowControl w:val="0"/>
        <w:tabs>
          <w:tab w:val="left" w:pos="2570"/>
          <w:tab w:val="left" w:pos="4020"/>
          <w:tab w:val="left" w:pos="5550"/>
          <w:tab w:val="left" w:pos="6881"/>
          <w:tab w:val="left" w:pos="9324"/>
        </w:tabs>
        <w:spacing w:before="2" w:after="0" w:line="240" w:lineRule="auto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в питании детей и приготовления блюд,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СанПиН.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продукты, как хлеб, крупы, молоко, мясо, сливочное и растительное масло, сахар, овощи включаются в меню ежедневно, остальные продукты (творог, сыр, яйцо, рыба) 2-3 раза в неделю.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декады ребенок получает количество продуктов в полном объеме по установленным нормам. </w:t>
      </w:r>
      <w:r w:rsidRPr="00816250">
        <w:rPr>
          <w:rFonts w:ascii="Times New Roman" w:eastAsia="Times New Roman" w:hAnsi="Times New Roman" w:cs="Times New Roman"/>
          <w:sz w:val="28"/>
        </w:rPr>
        <w:t xml:space="preserve">В детском саду составлено примерное 2-х недельное меню, что позволяет более точно распределить продукты с учетом их калорийности и химического состава, облегчает своевременную доставку продуктов в учреждение.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примерного 10-дневного меню ежедневно составляется меню-требование установленного образца с указанием выхода блюд для разного возраста.</w:t>
      </w:r>
    </w:p>
    <w:p w:rsidR="009D5A73" w:rsidRPr="00816250" w:rsidRDefault="009D5A73" w:rsidP="009D5A73">
      <w:pPr>
        <w:widowControl w:val="0"/>
        <w:spacing w:after="0" w:line="240" w:lineRule="auto"/>
        <w:ind w:left="4" w:right="22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каких-либо продуктов проводится их замена на равноценные по составу продукты, в соответствии с таблицей замены продуктов в целях обеспечения полноценного сбалансированного питания.</w:t>
      </w:r>
    </w:p>
    <w:p w:rsidR="009D5A73" w:rsidRPr="00816250" w:rsidRDefault="009D5A73" w:rsidP="009D5A73">
      <w:pPr>
        <w:widowControl w:val="0"/>
        <w:tabs>
          <w:tab w:val="left" w:pos="2449"/>
          <w:tab w:val="left" w:pos="4094"/>
          <w:tab w:val="left" w:pos="5829"/>
          <w:tab w:val="left" w:pos="7923"/>
        </w:tabs>
        <w:spacing w:after="0" w:line="240" w:lineRule="auto"/>
        <w:ind w:left="4" w:right="21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в меню включается второй завтрак в виде свежих фруктов и соков. В летний период ассортимент и периодичность свежих фруктов и соков в детском питании увеличивается. В целях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гиповитаминозов в питании детей используются витаминизированные  напитки промышленного производства. Один раз в 10 дней медицинским работником проводится подсчет выполнения среднесуточной нормы продуктов на 1 ребенка и при необходимости проводится коррекция питания в следующей декаде. Подсчет основных пищевых ингредиентов по итогам накопительной ведомости проводится 1 раз в месяц с подсчетом калорийности, количества белков, жиров, углеводов.</w:t>
      </w:r>
    </w:p>
    <w:p w:rsidR="009D5A73" w:rsidRPr="00816250" w:rsidRDefault="009D5A73" w:rsidP="009D5A73">
      <w:pPr>
        <w:widowControl w:val="0"/>
        <w:spacing w:before="1" w:after="0" w:line="240" w:lineRule="auto"/>
        <w:ind w:left="-65" w:right="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Выдача готовой продукции с пищеблока производиться только после снятия пробы медицинским работником с отметкой вкусовых качеств,</w:t>
      </w:r>
    </w:p>
    <w:bookmarkEnd w:id="1"/>
    <w:p w:rsidR="009D5A73" w:rsidRPr="00816250" w:rsidRDefault="009D5A73" w:rsidP="009D5A73">
      <w:pPr>
        <w:widowControl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блюд в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журнале. Ежедневно отбирается суточная проба готовой продукции в полном объеме и сохраняется в специальном холодильнике в течение 48 часов. Суточная проба отбирается с целью микробиологического исследования при неблагополучной эпидемиологической ситуации.</w:t>
      </w:r>
    </w:p>
    <w:p w:rsidR="009D5A73" w:rsidRPr="00816250" w:rsidRDefault="009D5A73" w:rsidP="009D5A73">
      <w:pPr>
        <w:widowControl w:val="0"/>
        <w:spacing w:after="0" w:line="240" w:lineRule="auto"/>
        <w:ind w:left="9" w:right="208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проводится анализ питания по натуральным нормам, подсчитывается калорийность. Калорийность блюд за 2022 год в среднем в группах раннего возраста составила –1528кКал, в дошкольных группах -1916кКал.</w:t>
      </w:r>
    </w:p>
    <w:p w:rsidR="009D5A73" w:rsidRPr="00816250" w:rsidRDefault="009D5A73" w:rsidP="009D5A73">
      <w:pPr>
        <w:jc w:val="center"/>
        <w:rPr>
          <w:rFonts w:ascii="Calibri" w:eastAsia="Calibri" w:hAnsi="Calibri" w:cs="Calibri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питания по натуральным нормам за 2022 год</w:t>
      </w:r>
    </w:p>
    <w:p w:rsidR="009D5A73" w:rsidRPr="00816250" w:rsidRDefault="009D5A73" w:rsidP="009D5A73">
      <w:pPr>
        <w:rPr>
          <w:rFonts w:ascii="Calibri" w:eastAsia="Calibri" w:hAnsi="Calibri" w:cs="Calibri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4"/>
        <w:gridCol w:w="1701"/>
        <w:gridCol w:w="3090"/>
        <w:gridCol w:w="1695"/>
      </w:tblGrid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нормы, %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нормы, %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  <w:proofErr w:type="gramEnd"/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5A73" w:rsidRPr="00816250" w:rsidTr="009D5A73">
        <w:tc>
          <w:tcPr>
            <w:tcW w:w="3369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727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6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Соки фруктовые, овощные</w:t>
            </w:r>
          </w:p>
        </w:tc>
        <w:tc>
          <w:tcPr>
            <w:tcW w:w="1720" w:type="dxa"/>
          </w:tcPr>
          <w:p w:rsidR="009D5A73" w:rsidRPr="00816250" w:rsidRDefault="009D5A73" w:rsidP="009D5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D5A73" w:rsidRPr="00816250" w:rsidRDefault="009D5A73" w:rsidP="009D5A73">
      <w:pPr>
        <w:widowControl w:val="0"/>
        <w:spacing w:after="0" w:line="240" w:lineRule="auto"/>
        <w:ind w:left="9" w:right="208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73" w:rsidRPr="00816250" w:rsidRDefault="009D5A73" w:rsidP="009D5A73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Для организации питания детей проводились электронные аукционы по закупке продуктов питания.</w:t>
      </w:r>
    </w:p>
    <w:p w:rsidR="009D5A73" w:rsidRPr="00816250" w:rsidRDefault="009D5A73" w:rsidP="009D5A73">
      <w:pPr>
        <w:tabs>
          <w:tab w:val="left" w:pos="900"/>
          <w:tab w:val="left" w:pos="141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Продуктами питания обеспечивали:  ООО «Масленица» г. Ярославль, ИП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Малькова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 xml:space="preserve"> Н.А.</w:t>
      </w:r>
    </w:p>
    <w:p w:rsidR="009D5A73" w:rsidRPr="00816250" w:rsidRDefault="009D5A73" w:rsidP="009D5A73">
      <w:pPr>
        <w:widowControl w:val="0"/>
        <w:spacing w:after="0" w:line="240" w:lineRule="auto"/>
        <w:ind w:right="2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ДОО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умственного развития ребенка.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D5A73" w:rsidRPr="00816250" w:rsidRDefault="009D5A73" w:rsidP="009D5A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816250">
        <w:rPr>
          <w:rFonts w:ascii="Times New Roman" w:eastAsia="Times New Roman" w:hAnsi="Times New Roman" w:cs="Times New Roman"/>
          <w:b/>
          <w:sz w:val="32"/>
        </w:rPr>
        <w:t>Финансовое обеспечение функционирования и развития ОО.</w:t>
      </w:r>
    </w:p>
    <w:p w:rsidR="009D5A73" w:rsidRPr="00816250" w:rsidRDefault="009D5A73" w:rsidP="009D5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lastRenderedPageBreak/>
        <w:t xml:space="preserve">     Структура расходов детского сада представляет собой совокупность бюджетных и внебюджетных средств. Бюджетные средства это финансы местного бюджета, субъекта РФ. Внебюджетные средства – это денежные средства, взимаемые с родителей за содержание ребенка в детском саду.</w:t>
      </w:r>
    </w:p>
    <w:p w:rsidR="009D5A73" w:rsidRPr="00816250" w:rsidRDefault="009D5A73" w:rsidP="009D5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3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1"/>
        <w:gridCol w:w="2073"/>
        <w:gridCol w:w="2071"/>
      </w:tblGrid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показателей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250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16250"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Объем средств учреждения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16024,8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16205,3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Бюджетные средства</w:t>
            </w:r>
          </w:p>
          <w:p w:rsidR="009D5A73" w:rsidRPr="00816250" w:rsidRDefault="009D5A73" w:rsidP="009D5A73">
            <w:pPr>
              <w:suppressAutoHyphens/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816250">
              <w:rPr>
                <w:rFonts w:ascii="Times New Roman" w:eastAsia="Times New Roman" w:hAnsi="Times New Roman" w:cs="Times New Roman"/>
                <w:sz w:val="28"/>
              </w:rPr>
              <w:t>т.ч</w:t>
            </w:r>
            <w:proofErr w:type="spellEnd"/>
            <w:r w:rsidRPr="0081625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14718,3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14780,6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Увеличение стоимости основных средств</w:t>
            </w:r>
          </w:p>
          <w:p w:rsidR="009D5A73" w:rsidRPr="00816250" w:rsidRDefault="009D5A73" w:rsidP="009D5A73">
            <w:pPr>
              <w:suppressAutoHyphens/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i/>
                <w:sz w:val="28"/>
              </w:rPr>
              <w:t>( игрушки, детская мебель, медоборудование, спортивный инвентарь и др.)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242,3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135,8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Оплата труда работников и налоги на заработную плату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115306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11670,9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Коммунальные услуги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1347,9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1455,8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Услуги по содержанию имущества (ремонтные работы)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276,4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260,9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Питание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1472,0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1656,7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uppressAutoHyphens/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 xml:space="preserve">Увеличение стоимости материальных запасов в </w:t>
            </w:r>
            <w:proofErr w:type="spellStart"/>
            <w:r w:rsidRPr="00816250">
              <w:rPr>
                <w:rFonts w:ascii="Times New Roman" w:eastAsia="Times New Roman" w:hAnsi="Times New Roman" w:cs="Times New Roman"/>
                <w:sz w:val="28"/>
              </w:rPr>
              <w:t>т.ч</w:t>
            </w:r>
            <w:proofErr w:type="spellEnd"/>
            <w:r w:rsidRPr="0081625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816250">
              <w:rPr>
                <w:rFonts w:ascii="Times New Roman" w:eastAsia="Times New Roman" w:hAnsi="Times New Roman" w:cs="Times New Roman"/>
                <w:i/>
                <w:sz w:val="28"/>
              </w:rPr>
              <w:t>(хозяйственные средства, канцтовары, медикаменты, мягкий инвентарь, стройматериалы)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759,3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407,9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pacing w:after="0" w:line="240" w:lineRule="auto"/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1077,3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1064,4</w:t>
            </w:r>
          </w:p>
        </w:tc>
      </w:tr>
      <w:tr w:rsidR="009D5A73" w:rsidRPr="00816250" w:rsidTr="009D5A73">
        <w:trPr>
          <w:trHeight w:val="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16250">
              <w:rPr>
                <w:rFonts w:ascii="Times New Roman" w:eastAsia="Times New Roman" w:hAnsi="Times New Roman" w:cs="Times New Roman"/>
                <w:sz w:val="28"/>
              </w:rPr>
              <w:t>Иные цели (компенсация)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221.3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250">
              <w:rPr>
                <w:rFonts w:ascii="Times New Roman" w:eastAsia="Calibri" w:hAnsi="Times New Roman" w:cs="Times New Roman"/>
                <w:sz w:val="28"/>
                <w:szCs w:val="28"/>
              </w:rPr>
              <w:t>212,5</w:t>
            </w:r>
          </w:p>
        </w:tc>
      </w:tr>
    </w:tbl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Льготами по оплате за содержание ребенка  воспользовались в размере:</w:t>
      </w:r>
    </w:p>
    <w:p w:rsidR="009D5A73" w:rsidRPr="00816250" w:rsidRDefault="009D5A73" w:rsidP="009D5A73">
      <w:pPr>
        <w:tabs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                          2021г.</w:t>
      </w:r>
      <w:r w:rsidRPr="00816250">
        <w:rPr>
          <w:rFonts w:ascii="Times New Roman" w:eastAsia="Times New Roman" w:hAnsi="Times New Roman" w:cs="Times New Roman"/>
          <w:sz w:val="28"/>
        </w:rPr>
        <w:tab/>
        <w:t>2022</w:t>
      </w:r>
    </w:p>
    <w:p w:rsidR="009D5A73" w:rsidRPr="00816250" w:rsidRDefault="009D5A73" w:rsidP="009D5A73">
      <w:pPr>
        <w:tabs>
          <w:tab w:val="left" w:pos="1470"/>
          <w:tab w:val="left" w:pos="3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100%  </w:t>
      </w:r>
      <w:r w:rsidRPr="00816250">
        <w:rPr>
          <w:rFonts w:ascii="Times New Roman" w:eastAsia="Times New Roman" w:hAnsi="Times New Roman" w:cs="Times New Roman"/>
          <w:sz w:val="28"/>
        </w:rPr>
        <w:tab/>
        <w:t xml:space="preserve">        3 человек</w:t>
      </w:r>
      <w:r w:rsidRPr="00816250">
        <w:rPr>
          <w:rFonts w:ascii="Times New Roman" w:eastAsia="Times New Roman" w:hAnsi="Times New Roman" w:cs="Times New Roman"/>
          <w:sz w:val="28"/>
        </w:rPr>
        <w:tab/>
        <w:t xml:space="preserve">                        6 человек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50%                      4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человек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ab/>
        <w:t>а                        8   человек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 В 2022 году 42 родителя  воспитанников  детского сада получали компенсацию части родительской платы за содержание ребенка в ОО.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 Детский сад работал в условиях бюджетного финансирования, а это значит, что расходовал средства в соответствии с их целевым назначением, добивался максимальной эффективности вложения ассигнований, выделенных Учреждению в соответствии с Планом финансово-хозяйственной деятельности на 2022 год, муниципальным  заданием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на 2022 г.</w:t>
      </w:r>
    </w:p>
    <w:p w:rsidR="00991E4C" w:rsidRPr="002B2C14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5A73" w:rsidRPr="00816250" w:rsidRDefault="009D5A73" w:rsidP="009D5A73">
      <w:pPr>
        <w:widowControl w:val="0"/>
        <w:spacing w:line="320" w:lineRule="auto"/>
        <w:ind w:left="4193" w:right="639" w:hanging="3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состояния системы образования детского сада за 2022 год</w:t>
      </w:r>
    </w:p>
    <w:p w:rsidR="009D5A73" w:rsidRPr="00816250" w:rsidRDefault="009D5A73" w:rsidP="009D5A7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73" w:rsidRPr="00816250" w:rsidRDefault="009D5A73" w:rsidP="009D5A73">
      <w:pPr>
        <w:widowControl w:val="0"/>
        <w:spacing w:after="0" w:line="240" w:lineRule="auto"/>
        <w:ind w:left="9" w:right="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качества основной образовательной программы дошкольного образования.</w:t>
      </w:r>
    </w:p>
    <w:p w:rsidR="009D5A73" w:rsidRPr="00816250" w:rsidRDefault="009D5A73" w:rsidP="009D5A73">
      <w:pPr>
        <w:widowControl w:val="0"/>
        <w:tabs>
          <w:tab w:val="left" w:pos="2150"/>
          <w:tab w:val="left" w:pos="3585"/>
          <w:tab w:val="left" w:pos="5837"/>
          <w:tab w:val="left" w:pos="7408"/>
          <w:tab w:val="left" w:pos="7839"/>
        </w:tabs>
        <w:spacing w:after="0" w:line="240" w:lineRule="auto"/>
        <w:ind w:left="4" w:right="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дошкольного образования, разработанная дошкольной образовательной организацией самостоятельно, соответствуют требованиям ФГОС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возрастных и индивидуальных особенностей детей, образовательных потребностей и интересов воспитанников и их родителей (законных представителей).</w:t>
      </w:r>
    </w:p>
    <w:p w:rsidR="009D5A73" w:rsidRPr="00816250" w:rsidRDefault="009D5A73" w:rsidP="009D5A73">
      <w:pPr>
        <w:widowControl w:val="0"/>
        <w:tabs>
          <w:tab w:val="left" w:pos="2150"/>
          <w:tab w:val="left" w:pos="3585"/>
          <w:tab w:val="left" w:pos="5837"/>
          <w:tab w:val="left" w:pos="7408"/>
          <w:tab w:val="left" w:pos="7839"/>
        </w:tabs>
        <w:spacing w:after="0" w:line="240" w:lineRule="auto"/>
        <w:ind w:left="4" w:right="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widowControl w:val="0"/>
        <w:tabs>
          <w:tab w:val="left" w:pos="2150"/>
          <w:tab w:val="left" w:pos="3585"/>
          <w:tab w:val="left" w:pos="5837"/>
          <w:tab w:val="left" w:pos="7408"/>
          <w:tab w:val="left" w:pos="7839"/>
        </w:tabs>
        <w:spacing w:after="0" w:line="240" w:lineRule="auto"/>
        <w:ind w:left="4" w:right="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внутренней оценки качества психолог</w:t>
      </w:r>
      <w:proofErr w:type="gramStart"/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педагогических</w:t>
      </w:r>
    </w:p>
    <w:p w:rsidR="009D5A73" w:rsidRPr="00816250" w:rsidRDefault="009D5A73" w:rsidP="009D5A73">
      <w:pPr>
        <w:widowControl w:val="0"/>
        <w:spacing w:after="0" w:line="240" w:lineRule="auto"/>
        <w:ind w:right="6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реализации ООП дошкольного образования.</w:t>
      </w:r>
    </w:p>
    <w:p w:rsidR="009D5A73" w:rsidRPr="00816250" w:rsidRDefault="009D5A73" w:rsidP="009D5A73">
      <w:pPr>
        <w:widowControl w:val="0"/>
        <w:spacing w:line="240" w:lineRule="auto"/>
        <w:ind w:right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основной образовательной программы дошкольного образования создаются психолого-педагогические условия: взаимодействие сотрудников с детьми и родителями воспитанников; учет возможностей для социально-личностного развития ребенка в процессе организации различных видов детской деятельности; возможностей для коррекции нарушений развития и социальной адаптации (для детей с ОВЗ); возможностей для вариативного развивающего дошкольного образования.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внутренней оценки качества организации развивающей</w:t>
      </w:r>
    </w:p>
    <w:p w:rsidR="009D5A73" w:rsidRPr="00816250" w:rsidRDefault="009D5A73" w:rsidP="009D5A73">
      <w:pPr>
        <w:widowControl w:val="0"/>
        <w:spacing w:after="0" w:line="240" w:lineRule="auto"/>
        <w:ind w:right="6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предметно-пространственной среды.</w:t>
      </w:r>
    </w:p>
    <w:p w:rsidR="009D5A73" w:rsidRPr="00816250" w:rsidRDefault="009D5A73" w:rsidP="009D5A73">
      <w:pPr>
        <w:widowControl w:val="0"/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развивающей предметно - пространственной среды обеспечивает реализацию образовательных программ дошкольного образования. Развивающая предметно </w:t>
      </w:r>
      <w:proofErr w:type="gram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ространственная среда соответствует требованиям ФГОС ДО, обеспечивает условия для эмоционального благополучия детей по всем направлениям развития.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внутренней оценки кадровых условий реализации ООП </w:t>
      </w:r>
      <w:proofErr w:type="gramStart"/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5A73" w:rsidRPr="00816250" w:rsidRDefault="009D5A73" w:rsidP="009D5A73">
      <w:pPr>
        <w:widowControl w:val="0"/>
        <w:tabs>
          <w:tab w:val="left" w:pos="488"/>
          <w:tab w:val="left" w:pos="1663"/>
          <w:tab w:val="left" w:pos="2090"/>
          <w:tab w:val="left" w:pos="2587"/>
          <w:tab w:val="left" w:pos="3263"/>
          <w:tab w:val="left" w:pos="3813"/>
          <w:tab w:val="left" w:pos="4582"/>
          <w:tab w:val="left" w:pos="5661"/>
          <w:tab w:val="left" w:pos="6132"/>
          <w:tab w:val="left" w:pos="6437"/>
          <w:tab w:val="left" w:pos="7556"/>
          <w:tab w:val="left" w:pos="8132"/>
          <w:tab w:val="left" w:pos="9002"/>
        </w:tabs>
        <w:spacing w:after="0" w:line="240" w:lineRule="auto"/>
        <w:ind w:left="4" w:right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условия соответствуют реализации образовательных программ дошкольного образования. Квалификация педагогических работников 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вспомогательного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персонала соответствует требованиям, установленным     в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Едином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квалификационном справочнике     должностей. Педагогические работники способны к построению вариативного образования, ориентированного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индивидуальные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детей, обеспечивать эмоциональное благополучие детей, поддержку индивидуальности и инициативы детей, к конструктивному взаимодействию с родителями воспитанников.</w:t>
      </w:r>
    </w:p>
    <w:p w:rsidR="009D5A73" w:rsidRPr="00816250" w:rsidRDefault="009D5A73" w:rsidP="009D5A73">
      <w:pPr>
        <w:widowControl w:val="0"/>
        <w:tabs>
          <w:tab w:val="left" w:pos="488"/>
          <w:tab w:val="left" w:pos="1663"/>
          <w:tab w:val="left" w:pos="2090"/>
          <w:tab w:val="left" w:pos="2587"/>
          <w:tab w:val="left" w:pos="3263"/>
          <w:tab w:val="left" w:pos="3813"/>
          <w:tab w:val="left" w:pos="4582"/>
          <w:tab w:val="left" w:pos="5661"/>
          <w:tab w:val="left" w:pos="6132"/>
          <w:tab w:val="left" w:pos="6437"/>
          <w:tab w:val="left" w:pos="7556"/>
          <w:tab w:val="left" w:pos="8132"/>
          <w:tab w:val="left" w:pos="9002"/>
        </w:tabs>
        <w:spacing w:after="0" w:line="240" w:lineRule="auto"/>
        <w:ind w:left="4" w:right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внутренней оценки материально-технического обеспечения</w:t>
      </w:r>
    </w:p>
    <w:p w:rsidR="009D5A73" w:rsidRPr="00816250" w:rsidRDefault="009D5A73" w:rsidP="009D5A73">
      <w:pPr>
        <w:widowControl w:val="0"/>
        <w:spacing w:after="0" w:line="240" w:lineRule="auto"/>
        <w:ind w:right="4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 ДО</w:t>
      </w:r>
    </w:p>
    <w:p w:rsidR="009D5A73" w:rsidRPr="00816250" w:rsidRDefault="009D5A73" w:rsidP="009D5A73">
      <w:pPr>
        <w:widowControl w:val="0"/>
        <w:tabs>
          <w:tab w:val="left" w:pos="1402"/>
          <w:tab w:val="left" w:pos="1841"/>
          <w:tab w:val="left" w:pos="2148"/>
          <w:tab w:val="left" w:pos="3498"/>
          <w:tab w:val="left" w:pos="4037"/>
          <w:tab w:val="left" w:pos="4426"/>
          <w:tab w:val="left" w:pos="5540"/>
          <w:tab w:val="left" w:pos="6196"/>
          <w:tab w:val="left" w:pos="7236"/>
          <w:tab w:val="left" w:pos="7675"/>
          <w:tab w:val="left" w:pos="7985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Материально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техническое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соответствуют реализации образовательных программ дошкольного образования: средств обучения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воспитания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соответствуют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возрастным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индивидуальным особенностям развития детей, развивающая предметно - пространственная среда соответствует требованиям ФГОС дошкольного 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достаточное обеспечение учебно-методическими комплектами, соответствие материально-технических условий требованиям пожарной безопасности и требованиям </w:t>
      </w:r>
      <w:proofErr w:type="spellStart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73" w:rsidRPr="00816250" w:rsidRDefault="009D5A73" w:rsidP="009D5A73">
      <w:pPr>
        <w:spacing w:after="7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5A73" w:rsidRPr="00816250" w:rsidRDefault="009D5A73" w:rsidP="009D5A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внутренней оценки финансового обеспечения ООП </w:t>
      </w:r>
      <w:proofErr w:type="gramStart"/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9D5A73" w:rsidRPr="00816250" w:rsidRDefault="009D5A73" w:rsidP="009D5A73">
      <w:pPr>
        <w:widowControl w:val="0"/>
        <w:tabs>
          <w:tab w:val="left" w:pos="2182"/>
          <w:tab w:val="left" w:pos="4526"/>
          <w:tab w:val="left" w:pos="6205"/>
          <w:tab w:val="left" w:pos="8567"/>
        </w:tabs>
        <w:spacing w:before="72" w:after="0" w:line="240" w:lineRule="auto"/>
        <w:ind w:left="9" w:right="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образовательной программы дошкольного образования осуществляется в минимально достаточном объеме.</w:t>
      </w:r>
    </w:p>
    <w:p w:rsidR="009D5A73" w:rsidRPr="00816250" w:rsidRDefault="009D5A73" w:rsidP="009D5A73">
      <w:pPr>
        <w:pStyle w:val="ConsPlusNonformat"/>
        <w:tabs>
          <w:tab w:val="center" w:pos="7285"/>
          <w:tab w:val="left" w:pos="11400"/>
        </w:tabs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816250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816250">
        <w:rPr>
          <w:rFonts w:ascii="Times New Roman" w:hAnsi="Times New Roman" w:cs="Times New Roman"/>
          <w:b/>
          <w:bCs/>
          <w:sz w:val="28"/>
          <w:szCs w:val="28"/>
        </w:rPr>
        <w:t>вод:</w:t>
      </w:r>
      <w:r w:rsidRPr="00816250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Си</w:t>
      </w:r>
      <w:r w:rsidRPr="0081625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16250">
        <w:rPr>
          <w:rFonts w:ascii="Times New Roman" w:hAnsi="Times New Roman" w:cs="Times New Roman"/>
          <w:sz w:val="28"/>
          <w:szCs w:val="28"/>
        </w:rPr>
        <w:t>те</w:t>
      </w:r>
      <w:r w:rsidRPr="008162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16250">
        <w:rPr>
          <w:rFonts w:ascii="Times New Roman" w:hAnsi="Times New Roman" w:cs="Times New Roman"/>
          <w:sz w:val="28"/>
          <w:szCs w:val="28"/>
        </w:rPr>
        <w:t>а</w:t>
      </w:r>
      <w:r w:rsidRPr="00816250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162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8162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816250">
        <w:rPr>
          <w:rFonts w:ascii="Times New Roman" w:hAnsi="Times New Roman" w:cs="Times New Roman"/>
          <w:sz w:val="28"/>
          <w:szCs w:val="28"/>
        </w:rPr>
        <w:t>тренней</w:t>
      </w:r>
      <w:r w:rsidRPr="00816250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о</w:t>
      </w:r>
      <w:r w:rsidRPr="00816250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816250">
        <w:rPr>
          <w:rFonts w:ascii="Times New Roman" w:hAnsi="Times New Roman" w:cs="Times New Roman"/>
          <w:sz w:val="28"/>
          <w:szCs w:val="28"/>
        </w:rPr>
        <w:t>енки</w:t>
      </w:r>
      <w:r w:rsidRPr="00816250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качества</w:t>
      </w:r>
      <w:r w:rsidRPr="00816250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образован</w:t>
      </w:r>
      <w:r w:rsidRPr="0081625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16250">
        <w:rPr>
          <w:rFonts w:ascii="Times New Roman" w:hAnsi="Times New Roman" w:cs="Times New Roman"/>
          <w:sz w:val="28"/>
          <w:szCs w:val="28"/>
        </w:rPr>
        <w:t xml:space="preserve">я </w:t>
      </w:r>
      <w:r w:rsidRPr="00816250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8162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16250">
        <w:rPr>
          <w:rFonts w:ascii="Times New Roman" w:hAnsi="Times New Roman" w:cs="Times New Roman"/>
          <w:sz w:val="28"/>
          <w:szCs w:val="28"/>
        </w:rPr>
        <w:t>нкцион</w:t>
      </w:r>
      <w:r w:rsidRPr="008162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16250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8162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16250">
        <w:rPr>
          <w:rFonts w:ascii="Times New Roman" w:hAnsi="Times New Roman" w:cs="Times New Roman"/>
          <w:sz w:val="28"/>
          <w:szCs w:val="28"/>
        </w:rPr>
        <w:t>ет</w:t>
      </w:r>
      <w:r w:rsidRPr="00816250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162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требованиями дейст</w:t>
      </w:r>
      <w:r w:rsidRPr="00816250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8162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1625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816250">
        <w:rPr>
          <w:rFonts w:ascii="Times New Roman" w:hAnsi="Times New Roman" w:cs="Times New Roman"/>
          <w:sz w:val="28"/>
          <w:szCs w:val="28"/>
        </w:rPr>
        <w:t>щего за</w:t>
      </w:r>
      <w:r w:rsidRPr="0081625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16250">
        <w:rPr>
          <w:rFonts w:ascii="Times New Roman" w:hAnsi="Times New Roman" w:cs="Times New Roman"/>
          <w:sz w:val="28"/>
          <w:szCs w:val="28"/>
        </w:rPr>
        <w:t>о</w:t>
      </w:r>
      <w:r w:rsidRPr="008162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16250">
        <w:rPr>
          <w:rFonts w:ascii="Times New Roman" w:hAnsi="Times New Roman" w:cs="Times New Roman"/>
          <w:sz w:val="28"/>
          <w:szCs w:val="28"/>
        </w:rPr>
        <w:t>одате</w:t>
      </w:r>
      <w:r w:rsidRPr="008162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816250">
        <w:rPr>
          <w:rFonts w:ascii="Times New Roman" w:hAnsi="Times New Roman" w:cs="Times New Roman"/>
          <w:sz w:val="28"/>
          <w:szCs w:val="28"/>
        </w:rPr>
        <w:t xml:space="preserve">ьства. </w:t>
      </w:r>
    </w:p>
    <w:p w:rsidR="009D5A73" w:rsidRPr="00816250" w:rsidRDefault="009D5A73" w:rsidP="009D5A73">
      <w:pPr>
        <w:widowControl w:val="0"/>
        <w:tabs>
          <w:tab w:val="left" w:pos="1831"/>
          <w:tab w:val="left" w:pos="2433"/>
          <w:tab w:val="left" w:pos="3585"/>
          <w:tab w:val="left" w:pos="4410"/>
          <w:tab w:val="left" w:pos="6332"/>
          <w:tab w:val="left" w:pos="6917"/>
          <w:tab w:val="left" w:pos="8840"/>
        </w:tabs>
        <w:spacing w:before="34" w:after="0" w:line="240" w:lineRule="auto"/>
        <w:ind w:left="4" w:right="2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образовательном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учреждении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ведется систематическое отслеживание и анализ состояния системы образования и принятие      обоснованных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     своевременных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управленческих      решений, направленных на повышение качества образовательной деятельности</w:t>
      </w:r>
    </w:p>
    <w:p w:rsidR="009D5A73" w:rsidRPr="00816250" w:rsidRDefault="009D5A73" w:rsidP="009D5A73">
      <w:pPr>
        <w:widowControl w:val="0"/>
        <w:tabs>
          <w:tab w:val="left" w:pos="1831"/>
          <w:tab w:val="left" w:pos="2433"/>
          <w:tab w:val="left" w:pos="3585"/>
          <w:tab w:val="left" w:pos="4410"/>
          <w:tab w:val="left" w:pos="6332"/>
          <w:tab w:val="left" w:pos="6917"/>
          <w:tab w:val="left" w:pos="8840"/>
        </w:tabs>
        <w:spacing w:before="34" w:after="0" w:line="240" w:lineRule="auto"/>
        <w:ind w:left="4" w:right="212"/>
        <w:jc w:val="both"/>
        <w:rPr>
          <w:rFonts w:ascii="Times New Roman" w:eastAsia="Calibri" w:hAnsi="Times New Roman" w:cs="Times New Roman"/>
          <w:b/>
          <w:sz w:val="32"/>
          <w:szCs w:val="32"/>
        </w:rPr>
        <w:sectPr w:rsidR="009D5A73" w:rsidRPr="00816250" w:rsidSect="009D5A73">
          <w:pgSz w:w="11906" w:h="16838"/>
          <w:pgMar w:top="964" w:right="851" w:bottom="964" w:left="1701" w:header="709" w:footer="709" w:gutter="0"/>
          <w:cols w:space="708"/>
          <w:titlePg/>
          <w:docGrid w:linePitch="360"/>
        </w:sectPr>
      </w:pPr>
    </w:p>
    <w:p w:rsidR="009D5A73" w:rsidRPr="00816250" w:rsidRDefault="009D5A73" w:rsidP="009D5A73">
      <w:pPr>
        <w:widowControl w:val="0"/>
        <w:tabs>
          <w:tab w:val="left" w:pos="1831"/>
          <w:tab w:val="left" w:pos="2433"/>
          <w:tab w:val="left" w:pos="3585"/>
          <w:tab w:val="left" w:pos="4410"/>
          <w:tab w:val="left" w:pos="6332"/>
          <w:tab w:val="left" w:pos="6917"/>
          <w:tab w:val="left" w:pos="8840"/>
        </w:tabs>
        <w:spacing w:before="34" w:after="0" w:line="240" w:lineRule="auto"/>
        <w:ind w:left="4" w:right="2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25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Результаты анализа показателей деятельности ДОО</w:t>
      </w:r>
    </w:p>
    <w:p w:rsidR="009D5A73" w:rsidRPr="00816250" w:rsidRDefault="009D5A73" w:rsidP="009D5A73">
      <w:pPr>
        <w:widowControl w:val="0"/>
        <w:tabs>
          <w:tab w:val="left" w:pos="1831"/>
          <w:tab w:val="left" w:pos="2433"/>
          <w:tab w:val="left" w:pos="3585"/>
          <w:tab w:val="left" w:pos="4410"/>
          <w:tab w:val="left" w:pos="6332"/>
          <w:tab w:val="left" w:pos="6917"/>
          <w:tab w:val="left" w:pos="8840"/>
        </w:tabs>
        <w:spacing w:before="34" w:after="0" w:line="240" w:lineRule="auto"/>
        <w:ind w:left="4" w:right="2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Показатели деятельности МБДОУ д/с №5 «Звездочка»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2022г.</w:t>
      </w:r>
    </w:p>
    <w:p w:rsidR="009D5A73" w:rsidRPr="00816250" w:rsidRDefault="009D5A73" w:rsidP="009D5A73">
      <w:pPr>
        <w:widowControl w:val="0"/>
        <w:tabs>
          <w:tab w:val="left" w:pos="1831"/>
          <w:tab w:val="left" w:pos="2433"/>
          <w:tab w:val="left" w:pos="3585"/>
          <w:tab w:val="left" w:pos="4410"/>
          <w:tab w:val="left" w:pos="6332"/>
          <w:tab w:val="left" w:pos="6917"/>
          <w:tab w:val="left" w:pos="8840"/>
        </w:tabs>
        <w:spacing w:before="34" w:after="0" w:line="240" w:lineRule="auto"/>
        <w:ind w:left="4" w:right="2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620"/>
        <w:gridCol w:w="2134"/>
      </w:tblGrid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человек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человек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 человек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 человек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человек/100%</w:t>
            </w:r>
          </w:p>
        </w:tc>
      </w:tr>
      <w:tr w:rsidR="009D5A73" w:rsidRPr="00816250" w:rsidTr="009D5A73">
        <w:trPr>
          <w:trHeight w:val="635"/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человек/100%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человека/1,7%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 /1,7%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человека/1,7%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человека/1,7%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человек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67%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человека/33%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человека/33%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человек/100%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человека/17%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человек/83%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человек/100%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человек/8%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человек/42%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человек/58%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человек/100%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человек/92%</w:t>
            </w:r>
          </w:p>
        </w:tc>
      </w:tr>
      <w:tr w:rsidR="009D5A73" w:rsidRPr="00816250" w:rsidTr="009D5A73">
        <w:trPr>
          <w:trHeight w:val="721"/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12человек/116человек</w:t>
            </w:r>
          </w:p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1человек/10человек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кв. м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149кв. м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A73" w:rsidRPr="00816250" w:rsidTr="009D5A73">
        <w:trPr>
          <w:tblCellSpacing w:w="0" w:type="dxa"/>
        </w:trPr>
        <w:tc>
          <w:tcPr>
            <w:tcW w:w="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20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34" w:type="dxa"/>
            <w:vAlign w:val="center"/>
            <w:hideMark/>
          </w:tcPr>
          <w:p w:rsidR="009D5A73" w:rsidRPr="00816250" w:rsidRDefault="009D5A73" w:rsidP="009D5A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D5A73" w:rsidRPr="00816250" w:rsidRDefault="009D5A73" w:rsidP="009D5A73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 w:themeFill="background1"/>
          <w:lang w:eastAsia="ru-RU"/>
        </w:rPr>
        <w:sectPr w:rsidR="009D5A73" w:rsidRPr="00816250" w:rsidSect="009D5A73">
          <w:pgSz w:w="11906" w:h="16838"/>
          <w:pgMar w:top="964" w:right="851" w:bottom="964" w:left="1418" w:header="709" w:footer="709" w:gutter="0"/>
          <w:cols w:space="708"/>
          <w:titlePg/>
          <w:docGrid w:linePitch="360"/>
        </w:sectPr>
      </w:pPr>
    </w:p>
    <w:p w:rsidR="009D5A73" w:rsidRPr="00816250" w:rsidRDefault="009D5A73" w:rsidP="009D5A73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 w:themeFill="background1"/>
          <w:lang w:eastAsia="ru-RU"/>
        </w:rPr>
        <w:lastRenderedPageBreak/>
        <w:t>Вывод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: Анализ</w:t>
      </w:r>
      <w:r w:rsidRPr="00816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показателей указывает на то, что детский сад имеет достаточную инфраструктуру, которая соответствует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требованиям </w:t>
      </w:r>
      <w:r w:rsidRPr="008162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СанПиН  и позволяет реализовывать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образовательные программы в полном объеме в соответствии с ФГОС </w:t>
      </w:r>
      <w:proofErr w:type="gramStart"/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ДО</w:t>
      </w:r>
      <w:proofErr w:type="gramEnd"/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.</w:t>
      </w:r>
    </w:p>
    <w:p w:rsidR="009D5A73" w:rsidRPr="00816250" w:rsidRDefault="009D5A73" w:rsidP="009D5A73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Детский сад укомплектован достаточным количеством педагогических и иных работников, которые имеют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высокую квалификацию и регулярно проходят повышение квалификации, что обеспечивает результативность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162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образовательной деятельности.</w:t>
      </w:r>
    </w:p>
    <w:p w:rsidR="009D5A73" w:rsidRPr="00816250" w:rsidRDefault="009D5A73" w:rsidP="009D5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D5A73" w:rsidRPr="00816250" w:rsidRDefault="009D5A73" w:rsidP="009D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            Анализ результатов деятельности  детского сада позволяет сделать вывод о том, что в 2022 году наше учреждение продолжало работать  и развиваться стабильно. Наиболее успешными в деятельности детского сада можно считать следующие показатели:</w:t>
      </w:r>
    </w:p>
    <w:p w:rsidR="009D5A73" w:rsidRPr="00816250" w:rsidRDefault="009D5A73" w:rsidP="009D5A73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Выполнение муниципального задания  и плана АХД на 2022 год </w:t>
      </w:r>
    </w:p>
    <w:p w:rsidR="009D5A73" w:rsidRPr="00816250" w:rsidRDefault="009D5A73" w:rsidP="009D5A7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в полном объеме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Создание условий и содержания образовательного процесса, соответствующего заявленному виду и типу учреждения, с учетом ФГОС к содержанию и условиям организации работы дошкольных  учреждений. В 2022 году был проведен   текущий косметический ремонт во всех помещениях детского сада. Приобретены игрушки, дидактический материал, канцелярские товары, компьютерное оборудование. Создана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безбарьерная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 xml:space="preserve"> среда в коридорах 1 этажа и в группе №3 для доступа детей-инвалидов, установлены таблицы с использование шрифта Брайля.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Внедрение информационных технологий  в образовательный (в дистанционном режиме) и управленческий процесс, совершенствование предметно-пространственной среды в группах в соответствии с современными требованиями, ФГОС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816250">
        <w:rPr>
          <w:rFonts w:ascii="Times New Roman" w:eastAsia="Times New Roman" w:hAnsi="Times New Roman" w:cs="Times New Roman"/>
          <w:sz w:val="28"/>
        </w:rPr>
        <w:t>.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Стабильно положительные результаты освоения детьми программы дошкольного воспитания;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Участие в региональном проекте «Служба помощи родителям»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Повышение профессионального мастерства педагогов,  участие в конкурсном движении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Усиление роли родителей и признание за ними права совещательного голоса при решении важнейших вопросов обеспечения образовательного процесса (Совет родителей)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Расширение связей с ОО,  учреждениями культуры и спорта Некрасовского МР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Увеличение доли детей, охваченных дополнительным образованием: 54% детей охвачены дополнительным образованием в возрасте от 5 лет до 7 лет</w:t>
      </w:r>
    </w:p>
    <w:p w:rsidR="009D5A73" w:rsidRPr="00816250" w:rsidRDefault="009D5A73" w:rsidP="009D5A73">
      <w:pPr>
        <w:numPr>
          <w:ilvl w:val="0"/>
          <w:numId w:val="2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Более высокая   мотивация родителей и педагогов на поддержание здорового   образа  жизни, разнообразие форм взаимодействия воспитателей и родителей.</w:t>
      </w:r>
    </w:p>
    <w:p w:rsidR="009D5A73" w:rsidRPr="00816250" w:rsidRDefault="009D5A73" w:rsidP="009D5A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9D5A73" w:rsidRPr="00816250" w:rsidRDefault="009D5A73" w:rsidP="009D5A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250">
        <w:rPr>
          <w:rFonts w:ascii="Times New Roman" w:eastAsia="Times New Roman" w:hAnsi="Times New Roman" w:cs="Times New Roman"/>
          <w:b/>
          <w:sz w:val="28"/>
        </w:rPr>
        <w:lastRenderedPageBreak/>
        <w:t>В результате анализа проведенной работы выявлены и отрицательные стороны.</w:t>
      </w:r>
    </w:p>
    <w:p w:rsidR="009D5A73" w:rsidRPr="00816250" w:rsidRDefault="009D5A73" w:rsidP="009D5A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Низкий уровень доступности для воспитания детей-инвалидов (установка пандуса запланирована на 2023 год, имеется смета)</w:t>
      </w:r>
    </w:p>
    <w:p w:rsidR="009D5A73" w:rsidRPr="00816250" w:rsidRDefault="009D5A73" w:rsidP="009D5A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Недостаточная  финансовая обеспеченность  для совершенствования РППС ДОО в соответствии с ФГОС  </w:t>
      </w:r>
      <w:proofErr w:type="gramStart"/>
      <w:r w:rsidRPr="00816250">
        <w:rPr>
          <w:rFonts w:ascii="Times New Roman" w:eastAsia="Times New Roman" w:hAnsi="Times New Roman" w:cs="Times New Roman"/>
          <w:sz w:val="28"/>
        </w:rPr>
        <w:t>ДО</w:t>
      </w:r>
      <w:proofErr w:type="gramEnd"/>
    </w:p>
    <w:p w:rsidR="009D5A73" w:rsidRPr="00816250" w:rsidRDefault="009D5A73" w:rsidP="009D5A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Недостаточно средств  местного бюджета для полного обустройства  территории  детского сада (асфальтирование  территории).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816250">
        <w:rPr>
          <w:rFonts w:ascii="Times New Roman" w:eastAsia="Times New Roman" w:hAnsi="Times New Roman" w:cs="Times New Roman"/>
          <w:b/>
          <w:sz w:val="32"/>
        </w:rPr>
        <w:t>НАПРАВЛЕНИЯ  РАЗВИТИЯ ДЕТСКОГО САДА НА 2023 год</w:t>
      </w:r>
    </w:p>
    <w:p w:rsidR="009D5A73" w:rsidRPr="00816250" w:rsidRDefault="009D5A73" w:rsidP="009D5A7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D5A73" w:rsidRPr="00816250" w:rsidRDefault="009D5A73" w:rsidP="009D5A73">
      <w:pPr>
        <w:numPr>
          <w:ilvl w:val="0"/>
          <w:numId w:val="3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162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Модернизация дошкольного образования, развития инфраструктуры и совершенствования материально-технических, информационных  ресурсов детского сада в соответствии с Федеральным государственным образовательным стандартом, ФЗ№273 «Об образовании в РФ» </w:t>
      </w:r>
    </w:p>
    <w:p w:rsidR="009D5A73" w:rsidRPr="00816250" w:rsidRDefault="009D5A73" w:rsidP="009D5A73">
      <w:pPr>
        <w:numPr>
          <w:ilvl w:val="0"/>
          <w:numId w:val="3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162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Разработка ООП </w:t>
      </w:r>
      <w:proofErr w:type="gramStart"/>
      <w:r w:rsidRPr="00816250">
        <w:rPr>
          <w:rFonts w:ascii="Times New Roman" w:eastAsia="Times New Roman" w:hAnsi="Times New Roman" w:cs="Times New Roman"/>
          <w:sz w:val="28"/>
          <w:shd w:val="clear" w:color="auto" w:fill="FFFFFF"/>
        </w:rPr>
        <w:t>ДО детского сада в соответствии с федеральной образовательной программой дошкольного образования в связи с изменениями</w:t>
      </w:r>
      <w:proofErr w:type="gramEnd"/>
      <w:r w:rsidRPr="008162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ФЗ№273 «Об образовании в РФ» </w:t>
      </w:r>
    </w:p>
    <w:p w:rsidR="009D5A73" w:rsidRPr="00816250" w:rsidRDefault="009D5A73" w:rsidP="009D5A73">
      <w:pPr>
        <w:numPr>
          <w:ilvl w:val="0"/>
          <w:numId w:val="4"/>
        </w:numPr>
        <w:tabs>
          <w:tab w:val="left" w:pos="1065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250">
        <w:rPr>
          <w:rFonts w:ascii="Times New Roman" w:eastAsia="Times New Roman" w:hAnsi="Times New Roman" w:cs="Times New Roman"/>
          <w:sz w:val="28"/>
        </w:rPr>
        <w:t xml:space="preserve">Совершенствование условий в соответствии с требованиями ФГОС ДО, </w:t>
      </w:r>
      <w:r w:rsidRPr="00816250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proofErr w:type="gramEnd"/>
    </w:p>
    <w:p w:rsidR="009D5A73" w:rsidRPr="00816250" w:rsidRDefault="009D5A73" w:rsidP="009D5A73">
      <w:pPr>
        <w:numPr>
          <w:ilvl w:val="0"/>
          <w:numId w:val="4"/>
        </w:numPr>
        <w:tabs>
          <w:tab w:val="left" w:pos="1065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Обеспечение доступности и открытости информации о деятельности детского сада через официальный сайт ОО, процедуру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 xml:space="preserve"> ОО, Публичный отчет.</w:t>
      </w:r>
    </w:p>
    <w:p w:rsidR="009D5A73" w:rsidRPr="00816250" w:rsidRDefault="009D5A73" w:rsidP="009D5A73">
      <w:pPr>
        <w:numPr>
          <w:ilvl w:val="0"/>
          <w:numId w:val="4"/>
        </w:numPr>
        <w:tabs>
          <w:tab w:val="left" w:pos="106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Сохранение как приоритетного направления физкультурно-оздоровительное развитие воспитанников</w:t>
      </w:r>
    </w:p>
    <w:p w:rsidR="009D5A73" w:rsidRPr="00816250" w:rsidRDefault="009D5A73" w:rsidP="009D5A73">
      <w:pPr>
        <w:numPr>
          <w:ilvl w:val="0"/>
          <w:numId w:val="4"/>
        </w:numPr>
        <w:tabs>
          <w:tab w:val="left" w:pos="106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Оказание психолого-педагогической помощи детям и родителям  через КП (детям, не посещающим детский сад), «Службу помощи родителям»</w:t>
      </w:r>
    </w:p>
    <w:p w:rsidR="009D5A73" w:rsidRPr="00816250" w:rsidRDefault="009D5A73" w:rsidP="009D5A73">
      <w:pPr>
        <w:numPr>
          <w:ilvl w:val="0"/>
          <w:numId w:val="4"/>
        </w:numPr>
        <w:tabs>
          <w:tab w:val="left" w:pos="106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Создание условий для воспитания детей с ОВЗ  и детей-инвалидов в ДОО (создание доступной и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безбарьерной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 xml:space="preserve"> образовательной среды, организация системы ранней помощи, межведомственного взаимодействия, повышение квалификации и компетентности работников детского сада)</w:t>
      </w:r>
    </w:p>
    <w:p w:rsidR="009D5A73" w:rsidRPr="00816250" w:rsidRDefault="009D5A73" w:rsidP="009D5A73">
      <w:pPr>
        <w:numPr>
          <w:ilvl w:val="0"/>
          <w:numId w:val="4"/>
        </w:numPr>
        <w:tabs>
          <w:tab w:val="left" w:pos="106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Расширение способов и методов формирования ценностей семьи в области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 xml:space="preserve"> технологий</w:t>
      </w:r>
    </w:p>
    <w:p w:rsidR="009D5A73" w:rsidRPr="00816250" w:rsidRDefault="009D5A73" w:rsidP="009D5A7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162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Создание системы поддержки способных и одаренных детей и педагогов через конкурсы, проектную деятельность, систему дополнительного образования</w:t>
      </w:r>
    </w:p>
    <w:p w:rsidR="009D5A73" w:rsidRPr="00816250" w:rsidRDefault="009D5A73" w:rsidP="009D5A73">
      <w:pPr>
        <w:numPr>
          <w:ilvl w:val="0"/>
          <w:numId w:val="5"/>
        </w:numPr>
        <w:tabs>
          <w:tab w:val="left" w:pos="106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 xml:space="preserve">Расширение дополнительного образования в </w:t>
      </w:r>
      <w:proofErr w:type="spellStart"/>
      <w:r w:rsidRPr="00816250"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 w:rsidRPr="00816250">
        <w:rPr>
          <w:rFonts w:ascii="Times New Roman" w:eastAsia="Times New Roman" w:hAnsi="Times New Roman" w:cs="Times New Roman"/>
          <w:sz w:val="28"/>
        </w:rPr>
        <w:t>-образовательный процесс дошкольного образования</w:t>
      </w:r>
    </w:p>
    <w:p w:rsidR="009D5A73" w:rsidRPr="00816250" w:rsidRDefault="009D5A73" w:rsidP="009D5A73">
      <w:pPr>
        <w:numPr>
          <w:ilvl w:val="0"/>
          <w:numId w:val="5"/>
        </w:numPr>
        <w:tabs>
          <w:tab w:val="left" w:pos="1065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lastRenderedPageBreak/>
        <w:t>Обеспечение соблюдения прав воспитанников: преимущественное право приема, установление платы за присмотр и уход, освобождение от оплаты за детский сад, другое</w:t>
      </w:r>
    </w:p>
    <w:p w:rsidR="009D5A73" w:rsidRPr="00816250" w:rsidRDefault="009D5A73" w:rsidP="009D5A73">
      <w:pPr>
        <w:numPr>
          <w:ilvl w:val="0"/>
          <w:numId w:val="5"/>
        </w:numPr>
        <w:tabs>
          <w:tab w:val="left" w:pos="1065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Обеспечение безопасности ОО.</w:t>
      </w:r>
    </w:p>
    <w:p w:rsidR="009D5A73" w:rsidRPr="00816250" w:rsidRDefault="009D5A73" w:rsidP="009D5A73">
      <w:pPr>
        <w:numPr>
          <w:ilvl w:val="0"/>
          <w:numId w:val="6"/>
        </w:numPr>
        <w:tabs>
          <w:tab w:val="left" w:pos="106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Укрепление материально-технической базы ОО: установка пандуса для перемещения инвалидов на коляске, проведение косметического ремонта помещений ДОО, приобретение компьютерной техники, методических и игровых  пособий для образовательной деятельности детей.</w:t>
      </w:r>
    </w:p>
    <w:p w:rsidR="009D5A73" w:rsidRPr="00816250" w:rsidRDefault="009D5A73" w:rsidP="009D5A73">
      <w:pPr>
        <w:numPr>
          <w:ilvl w:val="0"/>
          <w:numId w:val="6"/>
        </w:numPr>
        <w:tabs>
          <w:tab w:val="left" w:pos="1065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</w:rPr>
      </w:pPr>
      <w:r w:rsidRPr="00816250">
        <w:rPr>
          <w:rFonts w:ascii="Times New Roman" w:eastAsia="Times New Roman" w:hAnsi="Times New Roman" w:cs="Times New Roman"/>
          <w:sz w:val="28"/>
        </w:rPr>
        <w:t>Благоустройство территории ОО: разбивка цветников, выпиловка старых деревьев в яблоневом саду, асфальтирование территории ОО, другое.</w:t>
      </w:r>
    </w:p>
    <w:p w:rsidR="009D5A73" w:rsidRPr="00816250" w:rsidRDefault="009D5A73" w:rsidP="009D5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FD9" w:rsidRPr="00DF0C4C" w:rsidRDefault="00065FD9" w:rsidP="009D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5FD9" w:rsidRPr="00DF0C4C" w:rsidSect="009D5A73">
      <w:headerReference w:type="default" r:id="rId15"/>
      <w:headerReference w:type="first" r:id="rId16"/>
      <w:pgSz w:w="11906" w:h="16838"/>
      <w:pgMar w:top="737" w:right="851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7D" w:rsidRDefault="003B377D" w:rsidP="00EA053A">
      <w:pPr>
        <w:spacing w:after="0" w:line="240" w:lineRule="auto"/>
      </w:pPr>
      <w:r>
        <w:separator/>
      </w:r>
    </w:p>
  </w:endnote>
  <w:endnote w:type="continuationSeparator" w:id="0">
    <w:p w:rsidR="003B377D" w:rsidRDefault="003B377D" w:rsidP="00EA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7D" w:rsidRDefault="003B377D" w:rsidP="00EA053A">
      <w:pPr>
        <w:spacing w:after="0" w:line="240" w:lineRule="auto"/>
      </w:pPr>
      <w:r>
        <w:separator/>
      </w:r>
    </w:p>
  </w:footnote>
  <w:footnote w:type="continuationSeparator" w:id="0">
    <w:p w:rsidR="003B377D" w:rsidRDefault="003B377D" w:rsidP="00EA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17332"/>
      <w:docPartObj>
        <w:docPartGallery w:val="Page Numbers (Top of Page)"/>
        <w:docPartUnique/>
      </w:docPartObj>
    </w:sdtPr>
    <w:sdtContent>
      <w:p w:rsidR="009D5A73" w:rsidRDefault="009D5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A73" w:rsidRDefault="009D5A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73" w:rsidRDefault="009D5A73">
    <w:pPr>
      <w:pStyle w:val="a7"/>
      <w:jc w:val="center"/>
    </w:pPr>
  </w:p>
  <w:p w:rsidR="009D5A73" w:rsidRDefault="009D5A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93B"/>
    <w:multiLevelType w:val="multilevel"/>
    <w:tmpl w:val="5410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F3D24"/>
    <w:multiLevelType w:val="multilevel"/>
    <w:tmpl w:val="7BBC6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45054"/>
    <w:multiLevelType w:val="multilevel"/>
    <w:tmpl w:val="F4A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C4143"/>
    <w:multiLevelType w:val="hybridMultilevel"/>
    <w:tmpl w:val="D6BC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02FD"/>
    <w:multiLevelType w:val="multilevel"/>
    <w:tmpl w:val="BA4A4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F5AF4"/>
    <w:multiLevelType w:val="hybridMultilevel"/>
    <w:tmpl w:val="34561D58"/>
    <w:lvl w:ilvl="0" w:tplc="BD4EE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8162C"/>
    <w:multiLevelType w:val="hybridMultilevel"/>
    <w:tmpl w:val="850462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51545E3"/>
    <w:multiLevelType w:val="multilevel"/>
    <w:tmpl w:val="C74404D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75520"/>
    <w:multiLevelType w:val="multilevel"/>
    <w:tmpl w:val="D4A67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B04F3"/>
    <w:multiLevelType w:val="multilevel"/>
    <w:tmpl w:val="41C0E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5C0405"/>
    <w:multiLevelType w:val="multilevel"/>
    <w:tmpl w:val="B4021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E525F7"/>
    <w:multiLevelType w:val="hybridMultilevel"/>
    <w:tmpl w:val="50F8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368DE"/>
    <w:multiLevelType w:val="multilevel"/>
    <w:tmpl w:val="C74404D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63E83"/>
    <w:multiLevelType w:val="hybridMultilevel"/>
    <w:tmpl w:val="DF36C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B22CB5"/>
    <w:multiLevelType w:val="hybridMultilevel"/>
    <w:tmpl w:val="B1C8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67DBA"/>
    <w:multiLevelType w:val="hybridMultilevel"/>
    <w:tmpl w:val="DE7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72D8B"/>
    <w:multiLevelType w:val="hybridMultilevel"/>
    <w:tmpl w:val="F246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63BE4"/>
    <w:multiLevelType w:val="hybridMultilevel"/>
    <w:tmpl w:val="844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5B6A"/>
    <w:multiLevelType w:val="multilevel"/>
    <w:tmpl w:val="5410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C3DB2"/>
    <w:multiLevelType w:val="hybridMultilevel"/>
    <w:tmpl w:val="6F0A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470D"/>
    <w:multiLevelType w:val="hybridMultilevel"/>
    <w:tmpl w:val="807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3E24"/>
    <w:multiLevelType w:val="multilevel"/>
    <w:tmpl w:val="5A7E1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B35A4"/>
    <w:multiLevelType w:val="hybridMultilevel"/>
    <w:tmpl w:val="493C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0541D"/>
    <w:multiLevelType w:val="multilevel"/>
    <w:tmpl w:val="40FED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D7657"/>
    <w:multiLevelType w:val="hybridMultilevel"/>
    <w:tmpl w:val="D4B0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72FBF"/>
    <w:multiLevelType w:val="hybridMultilevel"/>
    <w:tmpl w:val="62E2DA60"/>
    <w:lvl w:ilvl="0" w:tplc="A67C78C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BF37A6"/>
    <w:multiLevelType w:val="hybridMultilevel"/>
    <w:tmpl w:val="3EA00E08"/>
    <w:lvl w:ilvl="0" w:tplc="E1D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95013"/>
    <w:multiLevelType w:val="hybridMultilevel"/>
    <w:tmpl w:val="419C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95765"/>
    <w:multiLevelType w:val="hybridMultilevel"/>
    <w:tmpl w:val="1804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D4084"/>
    <w:multiLevelType w:val="hybridMultilevel"/>
    <w:tmpl w:val="9766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C4C8F"/>
    <w:multiLevelType w:val="hybridMultilevel"/>
    <w:tmpl w:val="DF0C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31187"/>
    <w:multiLevelType w:val="multilevel"/>
    <w:tmpl w:val="121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5E2EBD"/>
    <w:multiLevelType w:val="hybridMultilevel"/>
    <w:tmpl w:val="048C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E6D23"/>
    <w:multiLevelType w:val="multilevel"/>
    <w:tmpl w:val="5410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33903"/>
    <w:multiLevelType w:val="hybridMultilevel"/>
    <w:tmpl w:val="F294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D02F7"/>
    <w:multiLevelType w:val="multilevel"/>
    <w:tmpl w:val="C04CD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016D93"/>
    <w:multiLevelType w:val="hybridMultilevel"/>
    <w:tmpl w:val="C0668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8"/>
  </w:num>
  <w:num w:numId="5">
    <w:abstractNumId w:val="21"/>
  </w:num>
  <w:num w:numId="6">
    <w:abstractNumId w:val="9"/>
  </w:num>
  <w:num w:numId="7">
    <w:abstractNumId w:val="10"/>
  </w:num>
  <w:num w:numId="8">
    <w:abstractNumId w:val="35"/>
  </w:num>
  <w:num w:numId="9">
    <w:abstractNumId w:val="1"/>
  </w:num>
  <w:num w:numId="10">
    <w:abstractNumId w:val="33"/>
  </w:num>
  <w:num w:numId="11">
    <w:abstractNumId w:val="18"/>
  </w:num>
  <w:num w:numId="12">
    <w:abstractNumId w:val="26"/>
  </w:num>
  <w:num w:numId="13">
    <w:abstractNumId w:val="5"/>
  </w:num>
  <w:num w:numId="14">
    <w:abstractNumId w:val="7"/>
  </w:num>
  <w:num w:numId="15">
    <w:abstractNumId w:val="14"/>
  </w:num>
  <w:num w:numId="16">
    <w:abstractNumId w:val="17"/>
  </w:num>
  <w:num w:numId="17">
    <w:abstractNumId w:val="30"/>
  </w:num>
  <w:num w:numId="18">
    <w:abstractNumId w:val="29"/>
  </w:num>
  <w:num w:numId="19">
    <w:abstractNumId w:val="3"/>
  </w:num>
  <w:num w:numId="20">
    <w:abstractNumId w:val="15"/>
  </w:num>
  <w:num w:numId="21">
    <w:abstractNumId w:val="16"/>
  </w:num>
  <w:num w:numId="22">
    <w:abstractNumId w:val="27"/>
  </w:num>
  <w:num w:numId="23">
    <w:abstractNumId w:val="6"/>
  </w:num>
  <w:num w:numId="24">
    <w:abstractNumId w:val="0"/>
  </w:num>
  <w:num w:numId="25">
    <w:abstractNumId w:val="11"/>
  </w:num>
  <w:num w:numId="26">
    <w:abstractNumId w:val="34"/>
  </w:num>
  <w:num w:numId="27">
    <w:abstractNumId w:val="22"/>
  </w:num>
  <w:num w:numId="28">
    <w:abstractNumId w:val="13"/>
  </w:num>
  <w:num w:numId="29">
    <w:abstractNumId w:val="25"/>
  </w:num>
  <w:num w:numId="30">
    <w:abstractNumId w:val="2"/>
  </w:num>
  <w:num w:numId="31">
    <w:abstractNumId w:val="31"/>
  </w:num>
  <w:num w:numId="32">
    <w:abstractNumId w:val="20"/>
  </w:num>
  <w:num w:numId="33">
    <w:abstractNumId w:val="32"/>
  </w:num>
  <w:num w:numId="34">
    <w:abstractNumId w:val="19"/>
  </w:num>
  <w:num w:numId="35">
    <w:abstractNumId w:val="28"/>
  </w:num>
  <w:num w:numId="36">
    <w:abstractNumId w:val="24"/>
  </w:num>
  <w:num w:numId="3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49A"/>
    <w:rsid w:val="00000BDF"/>
    <w:rsid w:val="00005AF5"/>
    <w:rsid w:val="0000714E"/>
    <w:rsid w:val="00010A22"/>
    <w:rsid w:val="00014AC5"/>
    <w:rsid w:val="00017920"/>
    <w:rsid w:val="00021FE5"/>
    <w:rsid w:val="00033EFE"/>
    <w:rsid w:val="000354E6"/>
    <w:rsid w:val="00041A99"/>
    <w:rsid w:val="00043F02"/>
    <w:rsid w:val="00057D19"/>
    <w:rsid w:val="00061BC1"/>
    <w:rsid w:val="00065FD9"/>
    <w:rsid w:val="00067DBA"/>
    <w:rsid w:val="00077C43"/>
    <w:rsid w:val="00084AC4"/>
    <w:rsid w:val="000878C9"/>
    <w:rsid w:val="00091E7C"/>
    <w:rsid w:val="00094C0D"/>
    <w:rsid w:val="00096F25"/>
    <w:rsid w:val="000A15D9"/>
    <w:rsid w:val="000C011A"/>
    <w:rsid w:val="000C1AD6"/>
    <w:rsid w:val="000D36F3"/>
    <w:rsid w:val="000D4D37"/>
    <w:rsid w:val="000D76C6"/>
    <w:rsid w:val="000E4102"/>
    <w:rsid w:val="00103022"/>
    <w:rsid w:val="00110349"/>
    <w:rsid w:val="00121F0B"/>
    <w:rsid w:val="00123BD0"/>
    <w:rsid w:val="00127AD9"/>
    <w:rsid w:val="00132855"/>
    <w:rsid w:val="00133613"/>
    <w:rsid w:val="00143293"/>
    <w:rsid w:val="00144DAE"/>
    <w:rsid w:val="00145E53"/>
    <w:rsid w:val="00147648"/>
    <w:rsid w:val="001541F6"/>
    <w:rsid w:val="0016106B"/>
    <w:rsid w:val="00165EF1"/>
    <w:rsid w:val="00191D74"/>
    <w:rsid w:val="001941F3"/>
    <w:rsid w:val="00196303"/>
    <w:rsid w:val="001B3055"/>
    <w:rsid w:val="001B7C8F"/>
    <w:rsid w:val="001C2FA4"/>
    <w:rsid w:val="001D53F7"/>
    <w:rsid w:val="001D5B19"/>
    <w:rsid w:val="001E2BCE"/>
    <w:rsid w:val="001E2CF6"/>
    <w:rsid w:val="002025D5"/>
    <w:rsid w:val="00211614"/>
    <w:rsid w:val="00211725"/>
    <w:rsid w:val="00214582"/>
    <w:rsid w:val="002211FB"/>
    <w:rsid w:val="00221BE3"/>
    <w:rsid w:val="002328AB"/>
    <w:rsid w:val="0023571F"/>
    <w:rsid w:val="0023592A"/>
    <w:rsid w:val="002517D8"/>
    <w:rsid w:val="00256F27"/>
    <w:rsid w:val="00263935"/>
    <w:rsid w:val="002766FB"/>
    <w:rsid w:val="002821DA"/>
    <w:rsid w:val="002916AB"/>
    <w:rsid w:val="0029478B"/>
    <w:rsid w:val="002961DF"/>
    <w:rsid w:val="002974E8"/>
    <w:rsid w:val="002A06D4"/>
    <w:rsid w:val="002A433E"/>
    <w:rsid w:val="002A5E02"/>
    <w:rsid w:val="002A60D0"/>
    <w:rsid w:val="002B2C14"/>
    <w:rsid w:val="002B3FA8"/>
    <w:rsid w:val="002B4F4E"/>
    <w:rsid w:val="002C049A"/>
    <w:rsid w:val="002C3308"/>
    <w:rsid w:val="002D0EB3"/>
    <w:rsid w:val="002D2175"/>
    <w:rsid w:val="002E3F9E"/>
    <w:rsid w:val="002E4D31"/>
    <w:rsid w:val="002F4475"/>
    <w:rsid w:val="002F4EEC"/>
    <w:rsid w:val="002F523D"/>
    <w:rsid w:val="002F7979"/>
    <w:rsid w:val="0030223A"/>
    <w:rsid w:val="00313CD1"/>
    <w:rsid w:val="003151FB"/>
    <w:rsid w:val="003156BE"/>
    <w:rsid w:val="00315EE0"/>
    <w:rsid w:val="00316480"/>
    <w:rsid w:val="003256E8"/>
    <w:rsid w:val="003256F8"/>
    <w:rsid w:val="00332BD3"/>
    <w:rsid w:val="00335E38"/>
    <w:rsid w:val="003507A1"/>
    <w:rsid w:val="00353F66"/>
    <w:rsid w:val="00354654"/>
    <w:rsid w:val="00356B4C"/>
    <w:rsid w:val="00366DF8"/>
    <w:rsid w:val="00373B1C"/>
    <w:rsid w:val="00375416"/>
    <w:rsid w:val="00391788"/>
    <w:rsid w:val="00392E71"/>
    <w:rsid w:val="00393268"/>
    <w:rsid w:val="00395928"/>
    <w:rsid w:val="003B377D"/>
    <w:rsid w:val="003B491E"/>
    <w:rsid w:val="003B7FA4"/>
    <w:rsid w:val="003C4E4D"/>
    <w:rsid w:val="003E3355"/>
    <w:rsid w:val="003E4209"/>
    <w:rsid w:val="003E45DF"/>
    <w:rsid w:val="003F5147"/>
    <w:rsid w:val="003F6F41"/>
    <w:rsid w:val="004022B7"/>
    <w:rsid w:val="0041363F"/>
    <w:rsid w:val="00420BE9"/>
    <w:rsid w:val="00422D48"/>
    <w:rsid w:val="00430CEB"/>
    <w:rsid w:val="00432D2D"/>
    <w:rsid w:val="004361CD"/>
    <w:rsid w:val="00441FEF"/>
    <w:rsid w:val="00442273"/>
    <w:rsid w:val="00444883"/>
    <w:rsid w:val="00452584"/>
    <w:rsid w:val="0045262B"/>
    <w:rsid w:val="00453D34"/>
    <w:rsid w:val="004621AC"/>
    <w:rsid w:val="00463041"/>
    <w:rsid w:val="00464AAB"/>
    <w:rsid w:val="00474AF4"/>
    <w:rsid w:val="00474E56"/>
    <w:rsid w:val="004801E8"/>
    <w:rsid w:val="004804F9"/>
    <w:rsid w:val="00482D2F"/>
    <w:rsid w:val="00494C8B"/>
    <w:rsid w:val="004A19DB"/>
    <w:rsid w:val="004A3275"/>
    <w:rsid w:val="004B3804"/>
    <w:rsid w:val="004C5B5B"/>
    <w:rsid w:val="004D0832"/>
    <w:rsid w:val="004D1946"/>
    <w:rsid w:val="004D66B0"/>
    <w:rsid w:val="004E3238"/>
    <w:rsid w:val="004F129E"/>
    <w:rsid w:val="004F3CB1"/>
    <w:rsid w:val="004F798B"/>
    <w:rsid w:val="00500960"/>
    <w:rsid w:val="005066A2"/>
    <w:rsid w:val="00507E12"/>
    <w:rsid w:val="00517445"/>
    <w:rsid w:val="005240C6"/>
    <w:rsid w:val="0053158D"/>
    <w:rsid w:val="00531E6A"/>
    <w:rsid w:val="005364E4"/>
    <w:rsid w:val="00537559"/>
    <w:rsid w:val="0053777D"/>
    <w:rsid w:val="00542ED5"/>
    <w:rsid w:val="00544189"/>
    <w:rsid w:val="00546860"/>
    <w:rsid w:val="00561A02"/>
    <w:rsid w:val="00592064"/>
    <w:rsid w:val="00595467"/>
    <w:rsid w:val="005A228A"/>
    <w:rsid w:val="005A3061"/>
    <w:rsid w:val="005B49BD"/>
    <w:rsid w:val="005B6720"/>
    <w:rsid w:val="005C31FE"/>
    <w:rsid w:val="005C74E8"/>
    <w:rsid w:val="005D19CC"/>
    <w:rsid w:val="005D1E7F"/>
    <w:rsid w:val="005D3DA7"/>
    <w:rsid w:val="005D3EAD"/>
    <w:rsid w:val="005D5236"/>
    <w:rsid w:val="005D76B6"/>
    <w:rsid w:val="005F215A"/>
    <w:rsid w:val="005F21B6"/>
    <w:rsid w:val="005F69E6"/>
    <w:rsid w:val="0060008D"/>
    <w:rsid w:val="0060194D"/>
    <w:rsid w:val="006025DA"/>
    <w:rsid w:val="0060343D"/>
    <w:rsid w:val="00604AC2"/>
    <w:rsid w:val="0061799F"/>
    <w:rsid w:val="00627B88"/>
    <w:rsid w:val="00634D12"/>
    <w:rsid w:val="00641A78"/>
    <w:rsid w:val="00644383"/>
    <w:rsid w:val="006459E0"/>
    <w:rsid w:val="0065018B"/>
    <w:rsid w:val="00653FF7"/>
    <w:rsid w:val="00655E79"/>
    <w:rsid w:val="00656748"/>
    <w:rsid w:val="00661791"/>
    <w:rsid w:val="00666808"/>
    <w:rsid w:val="006715CA"/>
    <w:rsid w:val="00676340"/>
    <w:rsid w:val="00680A27"/>
    <w:rsid w:val="00681AA5"/>
    <w:rsid w:val="00683610"/>
    <w:rsid w:val="00687058"/>
    <w:rsid w:val="0068798F"/>
    <w:rsid w:val="00691136"/>
    <w:rsid w:val="006964AE"/>
    <w:rsid w:val="006B33BF"/>
    <w:rsid w:val="006D1E64"/>
    <w:rsid w:val="006E003C"/>
    <w:rsid w:val="006E01AB"/>
    <w:rsid w:val="006E39BC"/>
    <w:rsid w:val="006E41F1"/>
    <w:rsid w:val="006F501F"/>
    <w:rsid w:val="00702198"/>
    <w:rsid w:val="00710E36"/>
    <w:rsid w:val="00720548"/>
    <w:rsid w:val="00721A4E"/>
    <w:rsid w:val="00723844"/>
    <w:rsid w:val="007240B6"/>
    <w:rsid w:val="00732AF4"/>
    <w:rsid w:val="00742C61"/>
    <w:rsid w:val="00761149"/>
    <w:rsid w:val="007705E0"/>
    <w:rsid w:val="0078350D"/>
    <w:rsid w:val="00784528"/>
    <w:rsid w:val="00785CB0"/>
    <w:rsid w:val="0078687A"/>
    <w:rsid w:val="007A0B36"/>
    <w:rsid w:val="007A31AD"/>
    <w:rsid w:val="007A5DB7"/>
    <w:rsid w:val="007A65A7"/>
    <w:rsid w:val="007A7588"/>
    <w:rsid w:val="007B1034"/>
    <w:rsid w:val="007B2583"/>
    <w:rsid w:val="007C3423"/>
    <w:rsid w:val="007C4E5C"/>
    <w:rsid w:val="007D1B54"/>
    <w:rsid w:val="007D1E99"/>
    <w:rsid w:val="007D644A"/>
    <w:rsid w:val="007D6743"/>
    <w:rsid w:val="007E7EB1"/>
    <w:rsid w:val="007F4E90"/>
    <w:rsid w:val="007F6C39"/>
    <w:rsid w:val="00801115"/>
    <w:rsid w:val="00802CF8"/>
    <w:rsid w:val="00805F67"/>
    <w:rsid w:val="00810A69"/>
    <w:rsid w:val="0082266B"/>
    <w:rsid w:val="00826AB9"/>
    <w:rsid w:val="00841734"/>
    <w:rsid w:val="00854E5F"/>
    <w:rsid w:val="00857EAE"/>
    <w:rsid w:val="00861992"/>
    <w:rsid w:val="0088098F"/>
    <w:rsid w:val="00883D97"/>
    <w:rsid w:val="008A1EA6"/>
    <w:rsid w:val="008A5DE2"/>
    <w:rsid w:val="008B41F2"/>
    <w:rsid w:val="008B5F7D"/>
    <w:rsid w:val="008C0333"/>
    <w:rsid w:val="008C16BF"/>
    <w:rsid w:val="008C1FC3"/>
    <w:rsid w:val="008D4660"/>
    <w:rsid w:val="008D54AA"/>
    <w:rsid w:val="008D656B"/>
    <w:rsid w:val="008E1D25"/>
    <w:rsid w:val="008F01D0"/>
    <w:rsid w:val="0090115A"/>
    <w:rsid w:val="00901C7E"/>
    <w:rsid w:val="009132AC"/>
    <w:rsid w:val="00916F79"/>
    <w:rsid w:val="009210E1"/>
    <w:rsid w:val="00923534"/>
    <w:rsid w:val="00924C15"/>
    <w:rsid w:val="00925766"/>
    <w:rsid w:val="00930BA2"/>
    <w:rsid w:val="00932548"/>
    <w:rsid w:val="00936181"/>
    <w:rsid w:val="00936A86"/>
    <w:rsid w:val="00985263"/>
    <w:rsid w:val="00986CC3"/>
    <w:rsid w:val="00991E4C"/>
    <w:rsid w:val="009A12B6"/>
    <w:rsid w:val="009A3C1B"/>
    <w:rsid w:val="009B04D8"/>
    <w:rsid w:val="009B34FA"/>
    <w:rsid w:val="009B3646"/>
    <w:rsid w:val="009C7FB6"/>
    <w:rsid w:val="009D58AA"/>
    <w:rsid w:val="009D5A73"/>
    <w:rsid w:val="009F0E06"/>
    <w:rsid w:val="009F5B46"/>
    <w:rsid w:val="009F6288"/>
    <w:rsid w:val="009F7528"/>
    <w:rsid w:val="00A01BC8"/>
    <w:rsid w:val="00A069E9"/>
    <w:rsid w:val="00A3340C"/>
    <w:rsid w:val="00A37F92"/>
    <w:rsid w:val="00A450F6"/>
    <w:rsid w:val="00A53D31"/>
    <w:rsid w:val="00A5491D"/>
    <w:rsid w:val="00A6137C"/>
    <w:rsid w:val="00A70303"/>
    <w:rsid w:val="00A71E0B"/>
    <w:rsid w:val="00A81DFB"/>
    <w:rsid w:val="00A949F3"/>
    <w:rsid w:val="00A94DF9"/>
    <w:rsid w:val="00A9709E"/>
    <w:rsid w:val="00AA1F98"/>
    <w:rsid w:val="00AA25DF"/>
    <w:rsid w:val="00AB124E"/>
    <w:rsid w:val="00AB1B2F"/>
    <w:rsid w:val="00AC496B"/>
    <w:rsid w:val="00AD2013"/>
    <w:rsid w:val="00AE6384"/>
    <w:rsid w:val="00AF2B56"/>
    <w:rsid w:val="00B0326A"/>
    <w:rsid w:val="00B03667"/>
    <w:rsid w:val="00B16FB7"/>
    <w:rsid w:val="00B215A5"/>
    <w:rsid w:val="00B30434"/>
    <w:rsid w:val="00B318D0"/>
    <w:rsid w:val="00B322C2"/>
    <w:rsid w:val="00B34032"/>
    <w:rsid w:val="00B447B4"/>
    <w:rsid w:val="00B46567"/>
    <w:rsid w:val="00B57ADC"/>
    <w:rsid w:val="00B70E3A"/>
    <w:rsid w:val="00B745EA"/>
    <w:rsid w:val="00B81C48"/>
    <w:rsid w:val="00B830B5"/>
    <w:rsid w:val="00B93649"/>
    <w:rsid w:val="00B97F58"/>
    <w:rsid w:val="00BA3A72"/>
    <w:rsid w:val="00BC2C46"/>
    <w:rsid w:val="00BC4A56"/>
    <w:rsid w:val="00BC64BD"/>
    <w:rsid w:val="00BC6A66"/>
    <w:rsid w:val="00BD07CA"/>
    <w:rsid w:val="00BF3908"/>
    <w:rsid w:val="00BF4223"/>
    <w:rsid w:val="00C20E13"/>
    <w:rsid w:val="00C34E74"/>
    <w:rsid w:val="00C35F8F"/>
    <w:rsid w:val="00C365D7"/>
    <w:rsid w:val="00C423C0"/>
    <w:rsid w:val="00C42808"/>
    <w:rsid w:val="00C451D0"/>
    <w:rsid w:val="00C51513"/>
    <w:rsid w:val="00C56E46"/>
    <w:rsid w:val="00C62C62"/>
    <w:rsid w:val="00C64252"/>
    <w:rsid w:val="00C743BF"/>
    <w:rsid w:val="00C7469D"/>
    <w:rsid w:val="00C747BA"/>
    <w:rsid w:val="00C76017"/>
    <w:rsid w:val="00C80418"/>
    <w:rsid w:val="00C824C7"/>
    <w:rsid w:val="00C90538"/>
    <w:rsid w:val="00CA3F3B"/>
    <w:rsid w:val="00CA4C74"/>
    <w:rsid w:val="00CC0611"/>
    <w:rsid w:val="00CC36B8"/>
    <w:rsid w:val="00CE0CF4"/>
    <w:rsid w:val="00CE5969"/>
    <w:rsid w:val="00CE73B4"/>
    <w:rsid w:val="00CF50F0"/>
    <w:rsid w:val="00D06AD6"/>
    <w:rsid w:val="00D07745"/>
    <w:rsid w:val="00D13A8E"/>
    <w:rsid w:val="00D15DD7"/>
    <w:rsid w:val="00D212EC"/>
    <w:rsid w:val="00D23ACF"/>
    <w:rsid w:val="00D2408C"/>
    <w:rsid w:val="00D25DBE"/>
    <w:rsid w:val="00D31A45"/>
    <w:rsid w:val="00D35ADD"/>
    <w:rsid w:val="00D452F6"/>
    <w:rsid w:val="00D478A5"/>
    <w:rsid w:val="00D47A32"/>
    <w:rsid w:val="00D56A8E"/>
    <w:rsid w:val="00D56CBC"/>
    <w:rsid w:val="00D62247"/>
    <w:rsid w:val="00D64D4B"/>
    <w:rsid w:val="00D65F6B"/>
    <w:rsid w:val="00D669EE"/>
    <w:rsid w:val="00D778A1"/>
    <w:rsid w:val="00D81875"/>
    <w:rsid w:val="00D84148"/>
    <w:rsid w:val="00D927D9"/>
    <w:rsid w:val="00D93940"/>
    <w:rsid w:val="00D9762C"/>
    <w:rsid w:val="00DA0021"/>
    <w:rsid w:val="00DA7E8F"/>
    <w:rsid w:val="00DB057E"/>
    <w:rsid w:val="00DB4D73"/>
    <w:rsid w:val="00DC29D7"/>
    <w:rsid w:val="00DC2C45"/>
    <w:rsid w:val="00DC33D0"/>
    <w:rsid w:val="00DD313B"/>
    <w:rsid w:val="00DD382F"/>
    <w:rsid w:val="00DE04DA"/>
    <w:rsid w:val="00DE6F88"/>
    <w:rsid w:val="00DF0C4C"/>
    <w:rsid w:val="00DF4099"/>
    <w:rsid w:val="00DF490F"/>
    <w:rsid w:val="00E026EA"/>
    <w:rsid w:val="00E02938"/>
    <w:rsid w:val="00E33AAA"/>
    <w:rsid w:val="00E33AD4"/>
    <w:rsid w:val="00E34250"/>
    <w:rsid w:val="00E401F0"/>
    <w:rsid w:val="00E5137E"/>
    <w:rsid w:val="00E64485"/>
    <w:rsid w:val="00E66C2E"/>
    <w:rsid w:val="00E71162"/>
    <w:rsid w:val="00E7430E"/>
    <w:rsid w:val="00E74CDA"/>
    <w:rsid w:val="00E74FD0"/>
    <w:rsid w:val="00E81CB1"/>
    <w:rsid w:val="00E82F78"/>
    <w:rsid w:val="00E85C34"/>
    <w:rsid w:val="00E91A9B"/>
    <w:rsid w:val="00E92C9F"/>
    <w:rsid w:val="00E97644"/>
    <w:rsid w:val="00EA053A"/>
    <w:rsid w:val="00EA2E4B"/>
    <w:rsid w:val="00EA77F1"/>
    <w:rsid w:val="00EB147B"/>
    <w:rsid w:val="00EC1674"/>
    <w:rsid w:val="00ED165B"/>
    <w:rsid w:val="00ED519A"/>
    <w:rsid w:val="00EF11DD"/>
    <w:rsid w:val="00EF5531"/>
    <w:rsid w:val="00F00A96"/>
    <w:rsid w:val="00F078C9"/>
    <w:rsid w:val="00F1380F"/>
    <w:rsid w:val="00F25505"/>
    <w:rsid w:val="00F3023C"/>
    <w:rsid w:val="00F34370"/>
    <w:rsid w:val="00F36A36"/>
    <w:rsid w:val="00F432B7"/>
    <w:rsid w:val="00F47B85"/>
    <w:rsid w:val="00F62A1E"/>
    <w:rsid w:val="00F64999"/>
    <w:rsid w:val="00F76534"/>
    <w:rsid w:val="00F77D07"/>
    <w:rsid w:val="00F80C0B"/>
    <w:rsid w:val="00F93D83"/>
    <w:rsid w:val="00FC087F"/>
    <w:rsid w:val="00FC1CFD"/>
    <w:rsid w:val="00FC7D4A"/>
    <w:rsid w:val="00FD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54"/>
    <w:pPr>
      <w:ind w:left="720"/>
      <w:contextualSpacing/>
    </w:pPr>
  </w:style>
  <w:style w:type="paragraph" w:styleId="2">
    <w:name w:val="Body Text Indent 2"/>
    <w:basedOn w:val="a"/>
    <w:link w:val="20"/>
    <w:semiHidden/>
    <w:rsid w:val="007D1B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2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91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132AC"/>
    <w:rPr>
      <w:b/>
      <w:bCs/>
    </w:rPr>
  </w:style>
  <w:style w:type="paragraph" w:styleId="a7">
    <w:name w:val="header"/>
    <w:basedOn w:val="a"/>
    <w:link w:val="a8"/>
    <w:uiPriority w:val="99"/>
    <w:unhideWhenUsed/>
    <w:rsid w:val="00EA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53A"/>
  </w:style>
  <w:style w:type="paragraph" w:styleId="a9">
    <w:name w:val="footer"/>
    <w:basedOn w:val="a"/>
    <w:link w:val="aa"/>
    <w:uiPriority w:val="99"/>
    <w:semiHidden/>
    <w:unhideWhenUsed/>
    <w:rsid w:val="00EA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053A"/>
  </w:style>
  <w:style w:type="table" w:styleId="ab">
    <w:name w:val="Table Grid"/>
    <w:basedOn w:val="a1"/>
    <w:uiPriority w:val="59"/>
    <w:rsid w:val="0025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507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3151FB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B036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3667"/>
  </w:style>
  <w:style w:type="character" w:customStyle="1" w:styleId="doccaption">
    <w:name w:val="doccaption"/>
    <w:basedOn w:val="a0"/>
    <w:rsid w:val="00991E4C"/>
  </w:style>
  <w:style w:type="paragraph" w:customStyle="1" w:styleId="1">
    <w:name w:val="Без интервала1"/>
    <w:uiPriority w:val="1"/>
    <w:qFormat/>
    <w:rsid w:val="00991E4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8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418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8D4660"/>
    <w:rPr>
      <w:i/>
      <w:iCs/>
    </w:rPr>
  </w:style>
  <w:style w:type="character" w:customStyle="1" w:styleId="val">
    <w:name w:val="val"/>
    <w:basedOn w:val="a0"/>
    <w:rsid w:val="00430CEB"/>
  </w:style>
  <w:style w:type="character" w:styleId="af0">
    <w:name w:val="Hyperlink"/>
    <w:basedOn w:val="a0"/>
    <w:uiPriority w:val="99"/>
    <w:unhideWhenUsed/>
    <w:rsid w:val="00430CEB"/>
    <w:rPr>
      <w:color w:val="0000FF" w:themeColor="hyperlink"/>
      <w:u w:val="single"/>
    </w:rPr>
  </w:style>
  <w:style w:type="character" w:customStyle="1" w:styleId="23">
    <w:name w:val="Основной текст (2)"/>
    <w:basedOn w:val="a0"/>
    <w:rsid w:val="0064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9D5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10623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1759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170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5683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6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4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49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51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9902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9961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4454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3803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9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666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281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metodi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metodis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metodis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p.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7922-9D10-4E62-A152-AEE65FC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39</Pages>
  <Words>12101</Words>
  <Characters>68981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2022-10-19T12:22:00Z</cp:lastPrinted>
  <dcterms:created xsi:type="dcterms:W3CDTF">2020-02-12T07:22:00Z</dcterms:created>
  <dcterms:modified xsi:type="dcterms:W3CDTF">2023-09-07T13:52:00Z</dcterms:modified>
</cp:coreProperties>
</file>